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color w:val="212529"/>
          <w:sz w:val="36"/>
          <w:szCs w:val="36"/>
          <w:u w:val="single"/>
          <w:lang w:eastAsia="ru-RU"/>
        </w:rPr>
      </w:pPr>
      <w:r w:rsidRPr="00112105">
        <w:rPr>
          <w:rFonts w:ascii="PT Astra Serif" w:eastAsia="Times New Roman" w:hAnsi="PT Astra Serif" w:cs="Arial"/>
          <w:b/>
          <w:color w:val="212529"/>
          <w:sz w:val="36"/>
          <w:szCs w:val="36"/>
          <w:u w:val="single"/>
          <w:lang w:eastAsia="ru-RU"/>
        </w:rPr>
        <w:t>Бронхит, как частое осложнение ОРВИ</w:t>
      </w:r>
    </w:p>
    <w:p w:rsidR="00112105" w:rsidRPr="00112105" w:rsidRDefault="00112105" w:rsidP="0011210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</w:t>
      </w:r>
      <w:r w:rsidR="0056624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аступлением осенне-зимнего периода жители России все чаще начинают страдать от  острых респираторных  заболеваний и  гриппа. Особенно часто этими заболеваниями, болеют дети дошкольного и младшего школьного возраста. И, если, при соблюдении постельного режима и других рекомендаций врача, заболевание проходит спустя 5-7 дней, то при недостаточном внимании к своему здоровью ОРВИ и грипп могут осложниться таким заболеванием, как острый бронхит.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Острый бронхит является одним из самых частых осложнений после перенесенного вирусного заболевания, и находится в первой пятерке причин обращаемости пациентов за медицинской помощью.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большинстве случаев причиной бронхита являются вирусы гриппа,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парагиппа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аден</w:t>
      </w:r>
      <w:proofErr w:type="gram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proofErr w:type="gram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риновирусы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 Изначально, при ОРВИ эти вирусы локализуются в верхних дыхательных путях,  но при неправильном лечении, нарушении постельного режима и на фоне пониженного иммунитета инфекция может опуститься в бронхи и вызвать их воспаление.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 образом, бронхит – это заболевание дыхательной системы, при котором в воспалительный процесс вовлекаются бронхи.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присоединении бактериальной инфекции причиной бронхита могут быть пневмококки, стрептококки, гемофильная палочка и другие.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Крайне редко, как правило, на фоне длительного приема антибактериальных препаратов либо при различных </w:t>
      </w:r>
      <w:proofErr w:type="spell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иммунодефицитных</w:t>
      </w:r>
      <w:proofErr w:type="spell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состояниях, может развиться грибковый бронхит.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Симптомы острого бронхита</w:t>
      </w: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Осложнение общего состояния на 5-7 день после начала заболевания ОРВИ с повышением температуры тела, как правило, до 38 °, слабостью и вялостью.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Присоединение надсадного, приступообразного кашля, сначала сухого, затем с мокротой. Мокрота может быть различного цвета и консистенции в зависимости от того, какая инфекция спровоцировала заболевание.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Важно не путать мокроту, выделяемую из бронхов, с выделениями, образующихся в верхних дыхательных путях при насморке, которые нередко спускаются по задней стенке глотки и отхаркиваются через рот, а также с </w:t>
      </w:r>
      <w:proofErr w:type="gram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отделяемым</w:t>
      </w:r>
      <w:proofErr w:type="gram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 патологии ротоглотки и гортани.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бронхите количество мокроты, как правило, невелико.</w:t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Приступообразный кашель,  возникающий чаще в ночное время и вызывающий болезненные ощущения в мышцах брюшного пресса и грудной клетки</w:t>
      </w: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112105" w:rsidRPr="00112105" w:rsidRDefault="00112105" w:rsidP="001121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Хрипы при дыхании. При воспалении бронхов значительно уменьшается их просвет, в результате чего дыхание становится жёстким и могут появиться хрипы. </w:t>
      </w:r>
    </w:p>
    <w:p w:rsidR="00112105" w:rsidRPr="00112105" w:rsidRDefault="00112105" w:rsidP="0011210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Достоверно подтвердить наличие хрипов в нижних дыхательных путях может только врач.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Диагностировать острый бронхит может только врач, на основании клинической картины заболевания и лабораторных анализов. Лечение бронхита зависит от провоцирующего фактора, типа течения и формы заболевания.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Прием антибиотиков при лечении острого бронхита целесообразно только в том случае, если доказано, что причиной болезни стало присоединение бактериальной инфекции. Но в подавляющем большинстве случаев острый </w:t>
      </w:r>
      <w:bookmarkStart w:id="0" w:name="_GoBack"/>
      <w:bookmarkEnd w:id="0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бронхит провоцируют вирусы, а </w:t>
      </w:r>
      <w:proofErr w:type="gramStart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значит прием антибактериальных препаратов не только не эффективен</w:t>
      </w:r>
      <w:proofErr w:type="gramEnd"/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но и опасен.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Острый бронхит в неосложненной форме при правильном лечении и соблюдении всех рекомендаций врача длится около двух недель и заканчивается полным выздоровлением.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Профилактика бронхита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вакцинация от гриппа  и  пневмококковой инфекции снижает вероятность заболевания гриппом в осенне-зимний период и, следовательно, снижает вероятность возникновения бронхита;</w:t>
      </w:r>
      <w:r w:rsidRPr="00112105">
        <w:rPr>
          <w:rFonts w:ascii="Arial" w:eastAsia="Times New Roman" w:hAnsi="Arial" w:cs="Arial"/>
          <w:color w:val="212529"/>
          <w:sz w:val="32"/>
          <w:szCs w:val="32"/>
          <w:lang w:eastAsia="ru-RU"/>
        </w:rPr>
        <w:br/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своевременное лечение простудных заболеваний;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сбалансированное питание;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закаливание;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оптимальная физическая активность;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от вредных привычек, в том числе, от курения;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соблюдение режима труда и отдыха;</w:t>
      </w:r>
    </w:p>
    <w:p w:rsidR="00112105" w:rsidRPr="00112105" w:rsidRDefault="00112105" w:rsidP="001121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своевременное лечение хронических легочных инфекций.</w:t>
      </w:r>
    </w:p>
    <w:p w:rsidR="00112105" w:rsidRPr="00112105" w:rsidRDefault="00112105" w:rsidP="001121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11210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Будьте внимательны к своему здоровью! Помните, что лучше предотвратить бронхит, чем потом заниматься его лечением.</w:t>
      </w:r>
    </w:p>
    <w:p w:rsidR="00E9359F" w:rsidRDefault="00E9359F"/>
    <w:p w:rsidR="00E46DC0" w:rsidRPr="00E46DC0" w:rsidRDefault="00E46DC0">
      <w:pPr>
        <w:rPr>
          <w:sz w:val="28"/>
          <w:szCs w:val="28"/>
        </w:rPr>
      </w:pPr>
      <w:r w:rsidRPr="00E46DC0">
        <w:rPr>
          <w:sz w:val="28"/>
          <w:szCs w:val="28"/>
        </w:rPr>
        <w:t>Зав. отделением ОМО, вра</w:t>
      </w:r>
      <w:proofErr w:type="gramStart"/>
      <w:r w:rsidRPr="00E46DC0">
        <w:rPr>
          <w:sz w:val="28"/>
          <w:szCs w:val="28"/>
        </w:rPr>
        <w:t>ч-</w:t>
      </w:r>
      <w:proofErr w:type="gramEnd"/>
      <w:r w:rsidRPr="00E46DC0">
        <w:rPr>
          <w:sz w:val="28"/>
          <w:szCs w:val="28"/>
        </w:rPr>
        <w:t xml:space="preserve"> инфекционист Володина Л. В.</w:t>
      </w:r>
    </w:p>
    <w:sectPr w:rsidR="00E46DC0" w:rsidRPr="00E4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390"/>
    <w:multiLevelType w:val="multilevel"/>
    <w:tmpl w:val="294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37C4A"/>
    <w:multiLevelType w:val="multilevel"/>
    <w:tmpl w:val="CD76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EF"/>
    <w:rsid w:val="00112105"/>
    <w:rsid w:val="0056624D"/>
    <w:rsid w:val="00A876EF"/>
    <w:rsid w:val="00E46DC0"/>
    <w:rsid w:val="00E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87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2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317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3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7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2022-09-07T08:53:00Z</dcterms:created>
  <dcterms:modified xsi:type="dcterms:W3CDTF">2023-09-01T06:25:00Z</dcterms:modified>
</cp:coreProperties>
</file>