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16A" w:rsidRPr="00D9016A" w:rsidRDefault="00D9016A" w:rsidP="00D9016A">
      <w:pPr>
        <w:spacing w:after="300" w:line="240" w:lineRule="auto"/>
        <w:outlineLvl w:val="1"/>
        <w:rPr>
          <w:rFonts w:ascii="inherit" w:eastAsia="Times New Roman" w:hAnsi="inherit" w:cs="Helvetica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D9016A">
        <w:rPr>
          <w:rFonts w:ascii="inherit" w:eastAsia="Times New Roman" w:hAnsi="inherit" w:cs="Helvetica"/>
          <w:b/>
          <w:bCs/>
          <w:caps/>
          <w:color w:val="000000"/>
          <w:kern w:val="36"/>
          <w:sz w:val="24"/>
          <w:szCs w:val="24"/>
          <w:lang w:eastAsia="ru-RU"/>
        </w:rPr>
        <w:t>Профилактика болезней сердц</w:t>
      </w:r>
      <w:r w:rsidR="00896E5A">
        <w:rPr>
          <w:rFonts w:ascii="inherit" w:eastAsia="Times New Roman" w:hAnsi="inherit" w:cs="Helvetica"/>
          <w:b/>
          <w:bCs/>
          <w:caps/>
          <w:color w:val="000000"/>
          <w:kern w:val="36"/>
          <w:sz w:val="24"/>
          <w:szCs w:val="24"/>
          <w:lang w:eastAsia="ru-RU"/>
        </w:rPr>
        <w:t>а</w:t>
      </w:r>
      <w:bookmarkStart w:id="0" w:name="_GoBack"/>
      <w:bookmarkEnd w:id="0"/>
    </w:p>
    <w:p w:rsidR="00D9016A" w:rsidRPr="00D9016A" w:rsidRDefault="00D9016A" w:rsidP="00D9016A">
      <w:pPr>
        <w:spacing w:line="240" w:lineRule="auto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D9016A">
        <w:rPr>
          <w:rFonts w:ascii="PT Sans" w:eastAsia="Times New Roman" w:hAnsi="PT Sans" w:cs="Helvetica"/>
          <w:noProof/>
          <w:color w:val="212121"/>
          <w:sz w:val="21"/>
          <w:szCs w:val="21"/>
          <w:lang w:eastAsia="ru-RU"/>
        </w:rPr>
        <w:drawing>
          <wp:inline distT="0" distB="0" distL="0" distR="0" wp14:anchorId="1A319D9A" wp14:editId="7C77E7DF">
            <wp:extent cx="2857500" cy="2857500"/>
            <wp:effectExtent l="0" t="0" r="0" b="0"/>
            <wp:docPr id="1" name="Рисунок 1" descr="Glowbal Colle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Glowbal Collectio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016A" w:rsidRPr="00D9016A" w:rsidRDefault="00D9016A" w:rsidP="00D9016A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D9016A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Почему так важна профилактика болезней сердца? От того, в каком состоянии сердце, напрямую зависит не только здоровье, но и сама жизнь человека.</w:t>
      </w:r>
    </w:p>
    <w:p w:rsidR="00D9016A" w:rsidRPr="00D9016A" w:rsidRDefault="00D9016A" w:rsidP="00D9016A">
      <w:pPr>
        <w:spacing w:before="300" w:after="150" w:line="270" w:lineRule="atLeast"/>
        <w:outlineLvl w:val="2"/>
        <w:rPr>
          <w:rFonts w:ascii="inherit" w:eastAsia="Times New Roman" w:hAnsi="inherit" w:cs="Helvetica"/>
          <w:b/>
          <w:bCs/>
          <w:color w:val="000000"/>
          <w:sz w:val="24"/>
          <w:szCs w:val="24"/>
          <w:lang w:eastAsia="ru-RU"/>
        </w:rPr>
      </w:pPr>
      <w:r w:rsidRPr="00D9016A">
        <w:rPr>
          <w:rFonts w:ascii="inherit" w:eastAsia="Times New Roman" w:hAnsi="inherit" w:cs="Helvetica"/>
          <w:b/>
          <w:bCs/>
          <w:color w:val="000000"/>
          <w:sz w:val="24"/>
          <w:szCs w:val="24"/>
          <w:lang w:eastAsia="ru-RU"/>
        </w:rPr>
        <w:t>Как работает сердце</w:t>
      </w:r>
    </w:p>
    <w:p w:rsidR="00D9016A" w:rsidRPr="00D9016A" w:rsidRDefault="00D9016A" w:rsidP="00D9016A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D9016A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По сути, сердце — это одна большая мышца, называющаяся миокард. Она работает всю жизнь человека, ритмически сокращаясь и перекачивая через сосуды около пяти литров крови в минуту.</w:t>
      </w:r>
    </w:p>
    <w:p w:rsidR="00D9016A" w:rsidRPr="00D9016A" w:rsidRDefault="00D9016A" w:rsidP="00D9016A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D9016A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Человеческое сердце состоит из четырех камер. Две верхние называются предсердия, нижние — желудочки. Через правые предсердие и желудочек в легкие перекачивается венозная кровь, которая уже доставила в клетки кислород и забрала у них углекислый газ. </w:t>
      </w:r>
    </w:p>
    <w:p w:rsidR="00D9016A" w:rsidRPr="00D9016A" w:rsidRDefault="00D9016A" w:rsidP="00D9016A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D9016A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А через левую половину сердца насыщенная в легких кислородом артериальная кровь отправляется в путешествие по организму. Сокращение желудочков, выталкивающих кровь, и есть сердцебиение.</w:t>
      </w:r>
    </w:p>
    <w:p w:rsidR="00D9016A" w:rsidRPr="00D9016A" w:rsidRDefault="00D9016A" w:rsidP="00D9016A">
      <w:pPr>
        <w:spacing w:after="0" w:line="240" w:lineRule="auto"/>
        <w:rPr>
          <w:rFonts w:ascii="PT Sans" w:eastAsia="Times New Roman" w:hAnsi="PT Sans" w:cs="Helvetica"/>
          <w:b/>
          <w:bCs/>
          <w:color w:val="212121"/>
          <w:sz w:val="24"/>
          <w:szCs w:val="24"/>
          <w:lang w:eastAsia="ru-RU"/>
        </w:rPr>
      </w:pPr>
      <w:r w:rsidRPr="00D9016A">
        <w:rPr>
          <w:rFonts w:ascii="PT Sans" w:eastAsia="Times New Roman" w:hAnsi="PT Sans" w:cs="Helvetica"/>
          <w:b/>
          <w:bCs/>
          <w:color w:val="212121"/>
          <w:sz w:val="24"/>
          <w:szCs w:val="24"/>
          <w:lang w:eastAsia="ru-RU"/>
        </w:rPr>
        <w:t>Вредные продукты</w:t>
      </w:r>
    </w:p>
    <w:p w:rsidR="00D9016A" w:rsidRPr="00D9016A" w:rsidRDefault="00D9016A" w:rsidP="00D9016A">
      <w:pPr>
        <w:spacing w:after="150" w:line="270" w:lineRule="atLeast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D9016A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Есть несколько групп продуктов, которые представляют для сердца нешуточную угрозу. Например, невидимые глазу жиры, прячущиеся в колбасах, сосисках, чипсах и продуктах, приготовленных во фритюре. А что еще есть совсем </w:t>
      </w:r>
      <w:hyperlink r:id="rId7" w:history="1">
        <w:r w:rsidRPr="00D9016A">
          <w:rPr>
            <w:rFonts w:ascii="PT Sans" w:eastAsia="Times New Roman" w:hAnsi="PT Sans" w:cs="Helvetica"/>
            <w:color w:val="0C4DA2"/>
            <w:sz w:val="21"/>
            <w:szCs w:val="21"/>
            <w:lang w:eastAsia="ru-RU"/>
          </w:rPr>
          <w:t>не полезно</w:t>
        </w:r>
      </w:hyperlink>
      <w:r w:rsidRPr="00D9016A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?</w:t>
      </w:r>
    </w:p>
    <w:p w:rsidR="00D9016A" w:rsidRPr="00D9016A" w:rsidRDefault="00D9016A" w:rsidP="00D9016A">
      <w:pPr>
        <w:spacing w:before="300" w:after="150" w:line="270" w:lineRule="atLeast"/>
        <w:outlineLvl w:val="2"/>
        <w:rPr>
          <w:rFonts w:ascii="inherit" w:eastAsia="Times New Roman" w:hAnsi="inherit" w:cs="Helvetica"/>
          <w:b/>
          <w:bCs/>
          <w:color w:val="000000"/>
          <w:sz w:val="24"/>
          <w:szCs w:val="24"/>
          <w:lang w:eastAsia="ru-RU"/>
        </w:rPr>
      </w:pPr>
      <w:r w:rsidRPr="00D9016A">
        <w:rPr>
          <w:rFonts w:ascii="inherit" w:eastAsia="Times New Roman" w:hAnsi="inherit" w:cs="Helvetica"/>
          <w:b/>
          <w:bCs/>
          <w:color w:val="000000"/>
          <w:sz w:val="24"/>
          <w:szCs w:val="24"/>
          <w:lang w:eastAsia="ru-RU"/>
        </w:rPr>
        <w:t>Что вредит сердцу</w:t>
      </w:r>
    </w:p>
    <w:p w:rsidR="00D9016A" w:rsidRPr="00D9016A" w:rsidRDefault="00D9016A" w:rsidP="00D9016A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D9016A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Сердце — самая трудолюбивая и выносливая мышца тела. Но и она может серьезно пострадать, если ее обладатель относится к своему здоровью чересчур легкомысленно. </w:t>
      </w:r>
    </w:p>
    <w:p w:rsidR="00D9016A" w:rsidRPr="00D9016A" w:rsidRDefault="00D9016A" w:rsidP="00D9016A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D9016A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Хуже всего приходится сердцу </w:t>
      </w:r>
      <w:hyperlink r:id="rId8" w:tgtFrame="_blank" w:history="1">
        <w:r w:rsidRPr="00D9016A">
          <w:rPr>
            <w:rFonts w:ascii="PT Sans" w:eastAsia="Times New Roman" w:hAnsi="PT Sans" w:cs="Helvetica"/>
            <w:color w:val="0C4DA2"/>
            <w:sz w:val="21"/>
            <w:szCs w:val="21"/>
            <w:lang w:eastAsia="ru-RU"/>
          </w:rPr>
          <w:t>курильщика</w:t>
        </w:r>
      </w:hyperlink>
      <w:r w:rsidRPr="00D9016A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. Всего после нескольких затяжек оно начинает работать на износ — угарный газ из табачного дыма резко снижает концентрацию кислорода в крови, и ее приходится перегонять в больших объемах, чтобы не дать организму почувствовать дефицит кислорода. </w:t>
      </w:r>
    </w:p>
    <w:p w:rsidR="00D9016A" w:rsidRPr="00D9016A" w:rsidRDefault="00D9016A" w:rsidP="00D9016A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D9016A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Но в то же время никотин вызывает спазм сосудов — в том числе и тех, что питают сердце. В итоге миокард работает просто на износ: в форсированном режиме и почти без питания.</w:t>
      </w:r>
    </w:p>
    <w:p w:rsidR="00D9016A" w:rsidRPr="00D9016A" w:rsidRDefault="00D9016A" w:rsidP="00D9016A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D9016A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Тот же механизм износа сердечной мышцы запускает и </w:t>
      </w:r>
      <w:hyperlink r:id="rId9" w:tgtFrame="_blank" w:history="1">
        <w:r w:rsidRPr="00D9016A">
          <w:rPr>
            <w:rFonts w:ascii="PT Sans" w:eastAsia="Times New Roman" w:hAnsi="PT Sans" w:cs="Helvetica"/>
            <w:color w:val="0C4DA2"/>
            <w:sz w:val="21"/>
            <w:szCs w:val="21"/>
            <w:lang w:eastAsia="ru-RU"/>
          </w:rPr>
          <w:t>прием алкоголя</w:t>
        </w:r>
      </w:hyperlink>
      <w:r w:rsidRPr="00D9016A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. Необходимость избавлять организм от его токсинов увеличивает нагрузку на сердце, которое вынуждено гонять отравленную кровь с увеличенной скоростью. </w:t>
      </w:r>
    </w:p>
    <w:p w:rsidR="00D9016A" w:rsidRPr="00D9016A" w:rsidRDefault="00D9016A" w:rsidP="00D9016A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D9016A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lastRenderedPageBreak/>
        <w:t xml:space="preserve">Очень вредит сердцу неправильное питание. Если в ежедневном рационе слишком много </w:t>
      </w:r>
      <w:hyperlink r:id="rId10" w:tgtFrame="_blank" w:history="1">
        <w:r w:rsidRPr="00D9016A">
          <w:rPr>
            <w:rFonts w:ascii="PT Sans" w:eastAsia="Times New Roman" w:hAnsi="PT Sans" w:cs="Helvetica"/>
            <w:color w:val="0C4DA2"/>
            <w:sz w:val="21"/>
            <w:szCs w:val="21"/>
            <w:lang w:eastAsia="ru-RU"/>
          </w:rPr>
          <w:t>жирной и сладкой</w:t>
        </w:r>
      </w:hyperlink>
      <w:r w:rsidRPr="00D9016A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пищи, в сосудах сердца постепенно откладываются </w:t>
      </w:r>
      <w:hyperlink r:id="rId11" w:tgtFrame="_blank" w:history="1">
        <w:r w:rsidRPr="00D9016A">
          <w:rPr>
            <w:rFonts w:ascii="PT Sans" w:eastAsia="Times New Roman" w:hAnsi="PT Sans" w:cs="Helvetica"/>
            <w:color w:val="0C4DA2"/>
            <w:sz w:val="21"/>
            <w:szCs w:val="21"/>
            <w:lang w:eastAsia="ru-RU"/>
          </w:rPr>
          <w:t>холестериновые</w:t>
        </w:r>
      </w:hyperlink>
      <w:r w:rsidRPr="00D9016A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бляшки, способные привести к закупорке сосудов и гибели сердечной мышцы от недостатка кислорода.</w:t>
      </w:r>
    </w:p>
    <w:p w:rsidR="00D9016A" w:rsidRPr="00D9016A" w:rsidRDefault="00D9016A" w:rsidP="00D9016A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D9016A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Кроме того, любители вредной еды нередко ведут малоподвижный образ жизни, а он приводит к снижению тренированности организма, в том числе и сердца, которое тоже мышца. </w:t>
      </w:r>
    </w:p>
    <w:p w:rsidR="00D9016A" w:rsidRPr="00D9016A" w:rsidRDefault="00D9016A" w:rsidP="00D9016A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D9016A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Нездоровое питание и отсутствие движения приводят к лишнему весу, дающему еще большую нагрузку на уже обленившееся сердце.</w:t>
      </w:r>
    </w:p>
    <w:p w:rsidR="00D9016A" w:rsidRPr="00D9016A" w:rsidRDefault="00D9016A" w:rsidP="00D9016A">
      <w:pPr>
        <w:spacing w:before="300" w:after="150" w:line="270" w:lineRule="atLeast"/>
        <w:outlineLvl w:val="2"/>
        <w:rPr>
          <w:rFonts w:ascii="inherit" w:eastAsia="Times New Roman" w:hAnsi="inherit" w:cs="Helvetica"/>
          <w:b/>
          <w:bCs/>
          <w:color w:val="000000"/>
          <w:sz w:val="24"/>
          <w:szCs w:val="24"/>
          <w:lang w:eastAsia="ru-RU"/>
        </w:rPr>
      </w:pPr>
      <w:r w:rsidRPr="00D9016A">
        <w:rPr>
          <w:rFonts w:ascii="inherit" w:eastAsia="Times New Roman" w:hAnsi="inherit" w:cs="Helvetica"/>
          <w:b/>
          <w:bCs/>
          <w:color w:val="000000"/>
          <w:sz w:val="24"/>
          <w:szCs w:val="24"/>
          <w:lang w:eastAsia="ru-RU"/>
        </w:rPr>
        <w:t>Как сохранить здоровое сердце до самой старости</w:t>
      </w:r>
    </w:p>
    <w:p w:rsidR="00D9016A" w:rsidRPr="00D9016A" w:rsidRDefault="00D9016A" w:rsidP="00D9016A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D9016A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Нет необходимости лишний раз напоминать, что пить и курить лучше и не начинать. Но, если вредные привычки уже успели появиться, для сохранения работоспособности сердца стоит как можно быстрее с ними </w:t>
      </w:r>
      <w:hyperlink r:id="rId12" w:tgtFrame="_blank" w:history="1">
        <w:r w:rsidRPr="00D9016A">
          <w:rPr>
            <w:rFonts w:ascii="PT Sans" w:eastAsia="Times New Roman" w:hAnsi="PT Sans" w:cs="Helvetica"/>
            <w:color w:val="0C4DA2"/>
            <w:sz w:val="21"/>
            <w:szCs w:val="21"/>
            <w:lang w:eastAsia="ru-RU"/>
          </w:rPr>
          <w:t>расстаться навсегда</w:t>
        </w:r>
      </w:hyperlink>
      <w:r w:rsidRPr="00D9016A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. </w:t>
      </w:r>
    </w:p>
    <w:p w:rsidR="00D9016A" w:rsidRPr="00D9016A" w:rsidRDefault="00D9016A" w:rsidP="00D9016A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D9016A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Хорошо себя чувствует сердечная мышца, когда питание не только сбалансировано, но и богато специальными «сердечными» витаминами</w:t>
      </w:r>
      <w:proofErr w:type="gramStart"/>
      <w:r w:rsidRPr="00D9016A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А</w:t>
      </w:r>
      <w:proofErr w:type="gramEnd"/>
      <w:r w:rsidRPr="00D9016A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, С, Е и В. Очень </w:t>
      </w:r>
      <w:hyperlink r:id="rId13" w:tgtFrame="_blank" w:history="1">
        <w:r w:rsidRPr="00D9016A">
          <w:rPr>
            <w:rFonts w:ascii="PT Sans" w:eastAsia="Times New Roman" w:hAnsi="PT Sans" w:cs="Helvetica"/>
            <w:color w:val="0C4DA2"/>
            <w:sz w:val="21"/>
            <w:szCs w:val="21"/>
            <w:lang w:eastAsia="ru-RU"/>
          </w:rPr>
          <w:t>полезны для сердца</w:t>
        </w:r>
      </w:hyperlink>
      <w:r w:rsidRPr="00D9016A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натуральные растительные масла и жирная морская рыба, богатые незаменимыми жирными кислотами Омега-3 и Омега-6. </w:t>
      </w:r>
    </w:p>
    <w:p w:rsidR="00D9016A" w:rsidRPr="00D9016A" w:rsidRDefault="00D9016A" w:rsidP="00D9016A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D9016A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Фрукты, овощи, орехи и продукты из цельного зерна предоставят организму не только большинство важных питательных веществ, но и не дадут появиться лишнему весу.</w:t>
      </w:r>
    </w:p>
    <w:p w:rsidR="00D9016A" w:rsidRPr="00D9016A" w:rsidRDefault="00D9016A" w:rsidP="00D9016A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D9016A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А вот жирное мясо, солености и копчености из рациона лучше исключить — их считают </w:t>
      </w:r>
      <w:hyperlink r:id="rId14" w:tgtFrame="_blank" w:history="1">
        <w:r w:rsidRPr="00D9016A">
          <w:rPr>
            <w:rFonts w:ascii="PT Sans" w:eastAsia="Times New Roman" w:hAnsi="PT Sans" w:cs="Helvetica"/>
            <w:color w:val="0C4DA2"/>
            <w:sz w:val="21"/>
            <w:szCs w:val="21"/>
            <w:lang w:eastAsia="ru-RU"/>
          </w:rPr>
          <w:t>провокаторами</w:t>
        </w:r>
      </w:hyperlink>
      <w:r w:rsidRPr="00D9016A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сердечных заболеваний из-за повышенного содержания насыщенных жиров и соли.</w:t>
      </w:r>
    </w:p>
    <w:p w:rsidR="00D9016A" w:rsidRPr="00D9016A" w:rsidRDefault="00D9016A" w:rsidP="00D9016A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D9016A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Даже самое обленившееся сердце можно привести в порядок специальными упражнениями, которые так и называют — </w:t>
      </w:r>
      <w:hyperlink r:id="rId15" w:tgtFrame="_blank" w:history="1">
        <w:proofErr w:type="spellStart"/>
        <w:r w:rsidRPr="00D9016A">
          <w:rPr>
            <w:rFonts w:ascii="PT Sans" w:eastAsia="Times New Roman" w:hAnsi="PT Sans" w:cs="Helvetica"/>
            <w:color w:val="0C4DA2"/>
            <w:sz w:val="21"/>
            <w:szCs w:val="21"/>
            <w:lang w:eastAsia="ru-RU"/>
          </w:rPr>
          <w:t>кардиотренировки</w:t>
        </w:r>
        <w:proofErr w:type="spellEnd"/>
      </w:hyperlink>
      <w:r w:rsidRPr="00D9016A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. </w:t>
      </w:r>
    </w:p>
    <w:p w:rsidR="00D9016A" w:rsidRPr="00D9016A" w:rsidRDefault="00D9016A" w:rsidP="00D9016A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D9016A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Это продолжительные по времени, но простые нагрузки, которые позволяют постепенно, без перенапряжения, укрепить сердечную мышцу и сделать работу сердца более продуктивной. </w:t>
      </w:r>
    </w:p>
    <w:p w:rsidR="00D9016A" w:rsidRPr="00D9016A" w:rsidRDefault="00D9016A" w:rsidP="00D9016A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D9016A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Причем сразу покупать абонемент в спортивный зал нет никакой необходимости. Можно де</w:t>
      </w:r>
      <w:r w:rsidR="00643C49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лать упражнения дома.</w:t>
      </w:r>
    </w:p>
    <w:p w:rsidR="00D9016A" w:rsidRPr="00D9016A" w:rsidRDefault="00D9016A" w:rsidP="00D9016A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D9016A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Сердце тренируется даже по пути домой или на работу. Для этого </w:t>
      </w:r>
      <w:proofErr w:type="gramStart"/>
      <w:r w:rsidRPr="00D9016A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достаточно лишний</w:t>
      </w:r>
      <w:proofErr w:type="gramEnd"/>
      <w:r w:rsidRPr="00D9016A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раз пройти в спокойном ритме пару автобусных остановок, подняться пешком по лестнице, размеренно дыша и не допуская учащенного сердцебиения, или проехать несколько километров на велосипеде.</w:t>
      </w:r>
    </w:p>
    <w:p w:rsidR="00D9016A" w:rsidRPr="00D9016A" w:rsidRDefault="00D9016A" w:rsidP="00D9016A">
      <w:pPr>
        <w:numPr>
          <w:ilvl w:val="0"/>
          <w:numId w:val="2"/>
        </w:numPr>
        <w:spacing w:before="100" w:beforeAutospacing="1" w:after="100" w:afterAutospacing="1" w:line="270" w:lineRule="atLeast"/>
        <w:ind w:left="300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</w:p>
    <w:p w:rsidR="00D9016A" w:rsidRPr="00D9016A" w:rsidRDefault="00D9016A" w:rsidP="00D9016A">
      <w:pPr>
        <w:numPr>
          <w:ilvl w:val="0"/>
          <w:numId w:val="2"/>
        </w:numPr>
        <w:spacing w:before="100" w:beforeAutospacing="1" w:after="100" w:afterAutospacing="1" w:line="270" w:lineRule="atLeast"/>
        <w:ind w:left="300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</w:p>
    <w:p w:rsidR="00D9016A" w:rsidRPr="00D9016A" w:rsidRDefault="00D9016A" w:rsidP="00D9016A">
      <w:pPr>
        <w:spacing w:line="240" w:lineRule="auto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</w:p>
    <w:p w:rsidR="0017146A" w:rsidRDefault="0017146A"/>
    <w:sectPr w:rsidR="001714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PT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25E5D"/>
    <w:multiLevelType w:val="multilevel"/>
    <w:tmpl w:val="E5C42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7887D84"/>
    <w:multiLevelType w:val="multilevel"/>
    <w:tmpl w:val="EB525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CCB"/>
    <w:rsid w:val="0017146A"/>
    <w:rsid w:val="00643C49"/>
    <w:rsid w:val="00774CCB"/>
    <w:rsid w:val="00896E5A"/>
    <w:rsid w:val="00D90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0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01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0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01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190409">
      <w:bodyDiv w:val="1"/>
      <w:marLeft w:val="0"/>
      <w:marRight w:val="0"/>
      <w:marTop w:val="0"/>
      <w:marBottom w:val="26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81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1302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22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22577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482770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371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858020">
                                  <w:marLeft w:val="0"/>
                                  <w:marRight w:val="30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608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404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398345">
                                  <w:marLeft w:val="225"/>
                                  <w:marRight w:val="0"/>
                                  <w:marTop w:val="150"/>
                                  <w:marBottom w:val="150"/>
                                  <w:divBdr>
                                    <w:top w:val="single" w:sz="18" w:space="0" w:color="1C62BF"/>
                                    <w:left w:val="single" w:sz="18" w:space="0" w:color="1C62BF"/>
                                    <w:bottom w:val="single" w:sz="18" w:space="0" w:color="1C62BF"/>
                                    <w:right w:val="single" w:sz="18" w:space="0" w:color="1C62BF"/>
                                  </w:divBdr>
                                  <w:divsChild>
                                    <w:div w:id="1006598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4647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6099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158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5017536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1222724">
                                      <w:marLeft w:val="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2565714">
                                      <w:marLeft w:val="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9157450">
                                      <w:marLeft w:val="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kzdorovo.ru/privychki/glavnoe/obmen-veshhestv-i-vrednye-privychki-kurenie" TargetMode="External"/><Relationship Id="rId13" Type="http://schemas.openxmlformats.org/officeDocument/2006/relationships/hyperlink" Target="http://www.takzdorovo.ru/profilaktika/serdce-i-sosudy/produkty-dlya-serdts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takzdorovo.ru/profilaktika/lishnij-ves/eda-obmanshhitsa/" TargetMode="External"/><Relationship Id="rId12" Type="http://schemas.openxmlformats.org/officeDocument/2006/relationships/hyperlink" Target="http://www.takzdorovo.ru/privychki/kurenie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takzdorovo.ru/profilaktika/serdce-i-sosudy/kholesteri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akzdorovo.ru/profilaktika/serdce-i-sosudy/kardiotrenirovki" TargetMode="External"/><Relationship Id="rId10" Type="http://schemas.openxmlformats.org/officeDocument/2006/relationships/hyperlink" Target="http://www.takzdorovo.ru/profilaktika/obraz-zhizni/produkty-provokator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akzdorovo.ru/privychki/glavnoe/kak-alkogol-vliyaet-na-organizm" TargetMode="External"/><Relationship Id="rId14" Type="http://schemas.openxmlformats.org/officeDocument/2006/relationships/hyperlink" Target="http://www.takzdorovo.ru/pitanie/pererabotannoe-myaso-appetitnyj-kantserog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731</Words>
  <Characters>4170</Characters>
  <Application>Microsoft Office Word</Application>
  <DocSecurity>0</DocSecurity>
  <Lines>34</Lines>
  <Paragraphs>9</Paragraphs>
  <ScaleCrop>false</ScaleCrop>
  <Company/>
  <LinksUpToDate>false</LinksUpToDate>
  <CharactersWithSpaces>4892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5</cp:revision>
  <dcterms:created xsi:type="dcterms:W3CDTF">2018-06-22T09:33:00Z</dcterms:created>
  <dcterms:modified xsi:type="dcterms:W3CDTF">2020-09-22T09:50:00Z</dcterms:modified>
</cp:coreProperties>
</file>