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AC" w:rsidRPr="00D82DAC" w:rsidRDefault="00D82DAC" w:rsidP="00D82D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b/>
          <w:bCs/>
          <w:color w:val="006400"/>
          <w:kern w:val="36"/>
          <w:sz w:val="28"/>
          <w:szCs w:val="28"/>
          <w:lang w:eastAsia="ru-RU"/>
        </w:rPr>
        <w:t>Вакцинация беременных от гриппа и COVID-19</w:t>
      </w:r>
    </w:p>
    <w:p w:rsidR="00D82DAC" w:rsidRPr="00D82DAC" w:rsidRDefault="00D82DAC" w:rsidP="00D8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b/>
          <w:bCs/>
          <w:color w:val="398919"/>
          <w:sz w:val="28"/>
          <w:szCs w:val="28"/>
          <w:bdr w:val="none" w:sz="0" w:space="0" w:color="auto" w:frame="1"/>
          <w:lang w:eastAsia="ru-RU"/>
        </w:rPr>
        <w:t>22.08.2022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– высокоэффективный способ профилактики инфекционных заболеваний у детей и взрослых, в том числе гриппа и новой 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физиологическими изменениями в иммунной и сердечно-легочной системе, у беременных женщин повышена вероятность тяжелого течения респираторных вирусных инфекций, что увеличивает риск не только заражения, но и развития осложнений.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– острое инфекционное заболевание дыхательных путей, вызываемое РНК-содержащим вирусом.  Значимыми для человека являются 2 подтипа вируса гриппа</w:t>
      </w:r>
      <w:proofErr w:type="gram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H3N2 и H1N1 и вирус гриппа В.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основные причины делать прививку от гриппа при беременности: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Женщина во время беременности гораздо больше подвержена риску заражения гриппом, так как её иммунитет изменен.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 В случае заражения гриппом течение заболевания у беременной женщины проходит гораздо тяжелее и с осложнениями.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 Вакцинация беременных против гриппа защищает маму и её дитя. Беременная женщина, привитая во время беременности, передаёт антитела против гриппа через плаценту своему плоду. Ребёнок, родившийся от привитой мамы, получает иммунитет как минимум на 6 месяцев. По результатам исследованиям известно, что вакцинация мамы сокращает риск заражения гриппом родившегося ребёнка на 63%.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проводить вакцинацию: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Беременность во II-III триместрах является показанием для вакцинации против гриппа. Поствакцинальные антитела проходят через плаценту к плоду и защищают его от вируса гриппа внутриутробно и </w:t>
      </w:r>
      <w:proofErr w:type="gram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месяцев жизни.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вакцинации беременных применяются только инактивированные (расщеплённые) гриппозные вакцины. Современные инактивированные вакцины не оказывают токсического или тератогенного воздействия на организм беременной женщины и плод.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 — острая респираторная инфекция, вызываемая 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SARS-CoV-2. Представляет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известно, что: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заболеваемость COVID-19 у беременных выше, чем в среднем в популяции;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международной статистике такие пациентки чаще попадают в реанимацию;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 беременных женщин возможно внезапное развитие критического состояния на фоне стабильного течения болезни;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заражении 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 частота преждевременных родов: 15-20% по сравнению с 6% в среднем у неинфицированных женщин;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зараженных COVID-19 чаще происходят выкидыши и развиваются послеродовые осложнения (самое частое из них - послеродовые кровотечения);</w:t>
      </w:r>
      <w:proofErr w:type="gramEnd"/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беременных с COVID-19 значительно выше частота кесарева сечения и рождения детей с низкой массой тела.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первое место выходит профилактика 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К сожалению, неспецифических мер в виде использования антисептиков и ношения масок здесь недостаточно. Прививка от НКВИ при беременности — лучший способ защиты от известных </w:t>
      </w:r>
      <w:proofErr w:type="gram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</w:t>
      </w:r>
      <w:proofErr w:type="gram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женщин, так и для младенцев.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 наиболее высокого риска развития тяжелых форм COVID-19 составляют беременные, имеющие соматические заболевания: хронические заболевания легких, в том числе бронхиальную астму средней и тяжелой степени тяжести, заболевания сердечно-сосудистой системы, артериальную гипертензию, сахарный диабет, онкологические заболевания, ожирение (ИМТ&gt;30 кг/м2</w:t>
      </w:r>
      <w:proofErr w:type="gram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хроническую болезнь почек, заболевания печени.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вакцинации беременных разрешена только вакцина Гам-КОВИД-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(торговое название) «Спутник V», проверена и абсолютно безопасна, вырабатывает антитела и защищает от НКВИ и ее тяжелых последствий.   На сегодняшний день нет данных, свидетельствующих о негативном влиянии вакцинации на течение беременности и перинатальные исходы. С 15.06.2021 г. беременность исключена из списка противопоказаний для вакцинации «Спутник V». Согласно временным методическим рекомендациям МЗ РФ от декабря 2021 года, применять вакцину «Гам-КОВИД-</w:t>
      </w:r>
      <w:proofErr w:type="spellStart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</w:t>
      </w:r>
      <w:proofErr w:type="spellEnd"/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 беременности следует с 22-х недель беременности.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Было бы очень правильно, если бы все женщины, планирующие беременность, вакцинировались заранее. Это избавило бы их от проблем в течение года.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Было бы очень правильно, если все обитатели квартиры, где живет беременная женщина, были вакцинированы.  Риск заражения при тесном контакте максимален.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Медицинский персонал готов к оказанию помощи при заболевании беременной гриппом и НКВИ, но лучше, конечно, остаться здоровой.</w:t>
      </w:r>
    </w:p>
    <w:p w:rsidR="00D82DAC" w:rsidRPr="00D82DAC" w:rsidRDefault="00D82DAC" w:rsidP="00D82DAC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DAC" w:rsidRPr="00D82DAC" w:rsidRDefault="00D82DAC" w:rsidP="00D82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Заведующая женской консультацией ГУЗ «ЛГРД»</w:t>
      </w:r>
    </w:p>
    <w:p w:rsidR="00D82DAC" w:rsidRPr="00D82DAC" w:rsidRDefault="00D82DAC" w:rsidP="00D82D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Сушкова Н.А.</w:t>
      </w:r>
    </w:p>
    <w:p w:rsidR="00A00DA6" w:rsidRPr="00D82DAC" w:rsidRDefault="00D82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DA6" w:rsidRPr="00D8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6"/>
    <w:rsid w:val="00086389"/>
    <w:rsid w:val="00AC1563"/>
    <w:rsid w:val="00D07416"/>
    <w:rsid w:val="00D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2DAC"/>
  </w:style>
  <w:style w:type="paragraph" w:customStyle="1" w:styleId="rtejustify">
    <w:name w:val="rtejustify"/>
    <w:basedOn w:val="a"/>
    <w:rsid w:val="00D8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82DAC"/>
  </w:style>
  <w:style w:type="paragraph" w:customStyle="1" w:styleId="rtejustify">
    <w:name w:val="rtejustify"/>
    <w:basedOn w:val="a"/>
    <w:rsid w:val="00D8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2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2022-09-01T10:14:00Z</dcterms:created>
  <dcterms:modified xsi:type="dcterms:W3CDTF">2022-09-01T10:15:00Z</dcterms:modified>
</cp:coreProperties>
</file>