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AB" w:rsidRPr="007A41AB" w:rsidRDefault="007A41AB" w:rsidP="007A41AB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 w:rsidRPr="007A41AB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 xml:space="preserve">Связь </w:t>
      </w:r>
      <w:proofErr w:type="spellStart"/>
      <w:r w:rsidRPr="007A41AB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коронавирусной</w:t>
      </w:r>
      <w:proofErr w:type="spellEnd"/>
      <w:r w:rsidRPr="007A41AB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 xml:space="preserve"> инфекции и сахарного диабета</w:t>
      </w:r>
    </w:p>
    <w:p w:rsidR="007A41AB" w:rsidRPr="007A41AB" w:rsidRDefault="007A41AB" w:rsidP="007A41AB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По данным международной группы ученых Лондонского королевского колледжа, </w:t>
      </w:r>
      <w:proofErr w:type="spellStart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Мельбурнского</w:t>
      </w:r>
      <w:proofErr w:type="spellEnd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университета и ряда других научных учреждений в рамках проекта </w:t>
      </w:r>
      <w:proofErr w:type="spellStart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CoviDiab</w:t>
      </w:r>
      <w:proofErr w:type="spellEnd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proofErr w:type="spellStart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Registry</w:t>
      </w:r>
      <w:proofErr w:type="spellEnd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было установлено, что риск развития сахарного диабета повышается у людей, заболевших </w:t>
      </w:r>
      <w:proofErr w:type="spellStart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коронавирусом</w:t>
      </w:r>
      <w:proofErr w:type="spellEnd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передает </w:t>
      </w:r>
      <w:hyperlink r:id="rId6" w:tgtFrame="_blank" w:history="1">
        <w:r w:rsidRPr="007A41AB">
          <w:rPr>
            <w:rFonts w:ascii="Arial" w:eastAsia="Times New Roman" w:hAnsi="Arial" w:cs="Arial"/>
            <w:color w:val="EB4B51"/>
            <w:sz w:val="24"/>
            <w:szCs w:val="24"/>
            <w:lang w:eastAsia="ru-RU"/>
          </w:rPr>
          <w:t>ТААС</w:t>
        </w:r>
      </w:hyperlink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. У тех, кто уже имеет легкую стадию сахарного диабета, возможно развитие серьезных осложнений данного заболевания. Вместе с тем имеющийся сахарный диабет часто приводит к серьезным осложнениям в течении </w:t>
      </w:r>
      <w:proofErr w:type="spellStart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коронавирусной</w:t>
      </w:r>
      <w:proofErr w:type="spellEnd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инфекции, вплоть до летального исхода. </w:t>
      </w:r>
      <w:proofErr w:type="gramStart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По данным статистики, до 20-30% умерших вследствие </w:t>
      </w:r>
      <w:proofErr w:type="spellStart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коронавирусной</w:t>
      </w:r>
      <w:proofErr w:type="spellEnd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инфекции имели в сопутствующих заболеваниях сахарный диабет.</w:t>
      </w:r>
      <w:proofErr w:type="gramEnd"/>
    </w:p>
    <w:p w:rsidR="007A41AB" w:rsidRPr="007A41AB" w:rsidRDefault="007A41AB" w:rsidP="007A41AB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 механизмах данного процесса предполагают, что белок, обеспечивающий проникновение вируса SARS-CoV-2 внутрь клеток человека, помогает данному вирусу попасть не только в клетки легких, но и в другие органы и системы, в том числе поджелудочную железу, тонкий кишечник, жировые ткани, печень и почки. Это вызывает возникновение различных нарушений обмена веществ, особенно сахаров, вызывая эндокринные нарушения.</w:t>
      </w:r>
    </w:p>
    <w:p w:rsidR="007A41AB" w:rsidRPr="007A41AB" w:rsidRDefault="007A41AB" w:rsidP="007A41AB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Ранее ученые </w:t>
      </w:r>
      <w:hyperlink r:id="rId7" w:tgtFrame="_blank" w:history="1">
        <w:r w:rsidRPr="007A41AB">
          <w:rPr>
            <w:rFonts w:ascii="Arial" w:eastAsia="Times New Roman" w:hAnsi="Arial" w:cs="Arial"/>
            <w:color w:val="EB4B51"/>
            <w:sz w:val="24"/>
            <w:szCs w:val="24"/>
            <w:lang w:eastAsia="ru-RU"/>
          </w:rPr>
          <w:t>предположили</w:t>
        </w:r>
      </w:hyperlink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, что длительный инкубационный период COVID-19 связан с патогенезом данного заболевания: попадая в кишечник, который не может реализовать эффективный иммунный ответ, вирус переходит в сердце, а потом в легкие. В связи с этим прорабатываются способы лечения </w:t>
      </w:r>
      <w:proofErr w:type="spellStart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коронавирусной</w:t>
      </w:r>
      <w:proofErr w:type="spellEnd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инфекции путем применения препаратов, действующих в кишечнике (противовирусные препараты и препараты, содержащие </w:t>
      </w:r>
      <w:proofErr w:type="spellStart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наночастицы</w:t>
      </w:r>
      <w:proofErr w:type="spellEnd"/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серебра).</w:t>
      </w:r>
    </w:p>
    <w:p w:rsidR="007A41AB" w:rsidRPr="007A41AB" w:rsidRDefault="007A41AB" w:rsidP="007A41AB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Следует отметить, что в настоящее время, несмотря на постепенное снятие ограничительных мер, необходимым по-прежнему является </w:t>
      </w:r>
      <w:hyperlink r:id="rId8" w:tgtFrame="_blank" w:history="1">
        <w:r w:rsidRPr="007A41AB">
          <w:rPr>
            <w:rFonts w:ascii="Arial" w:eastAsia="Times New Roman" w:hAnsi="Arial" w:cs="Arial"/>
            <w:color w:val="EB4B51"/>
            <w:sz w:val="24"/>
            <w:szCs w:val="24"/>
            <w:lang w:eastAsia="ru-RU"/>
          </w:rPr>
          <w:t>соблюдение мер предосторожности</w:t>
        </w:r>
      </w:hyperlink>
      <w:r w:rsidRPr="007A41A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D64FED" w:rsidRDefault="00D64FED">
      <w:bookmarkStart w:id="0" w:name="_GoBack"/>
      <w:bookmarkEnd w:id="0"/>
    </w:p>
    <w:sectPr w:rsidR="00D6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6D5B"/>
    <w:multiLevelType w:val="multilevel"/>
    <w:tmpl w:val="F63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5D"/>
    <w:rsid w:val="003F1A5D"/>
    <w:rsid w:val="007A41AB"/>
    <w:rsid w:val="00D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677">
          <w:marLeft w:val="0"/>
          <w:marRight w:val="0"/>
          <w:marTop w:val="0"/>
          <w:marBottom w:val="0"/>
          <w:divBdr>
            <w:top w:val="single" w:sz="6" w:space="1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rosminzdrav.ru/glavnyj-infekczionist-pri-vyhode-iz-samoizolyaczii-neobhodimo-chetko-soblyudat-rekomendaczii-vrach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ka.tass.ru/nauka/87212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.tass.ru/nauka/87199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2020-12-29T08:50:00Z</dcterms:created>
  <dcterms:modified xsi:type="dcterms:W3CDTF">2020-12-29T08:52:00Z</dcterms:modified>
</cp:coreProperties>
</file>