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0" w:rsidRDefault="00452280" w:rsidP="00E84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-78740</wp:posOffset>
            </wp:positionV>
            <wp:extent cx="1095375" cy="895350"/>
            <wp:effectExtent l="19050" t="0" r="9525" b="0"/>
            <wp:wrapNone/>
            <wp:docPr id="1" name="Рисунок 1" descr="http://www.23gdp.by/images/im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3gdp.by/images/im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280" w:rsidRDefault="00452280" w:rsidP="00E84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D0EF7" w:rsidRDefault="007D0EF7" w:rsidP="00E84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D0EF7" w:rsidRDefault="007D0EF7" w:rsidP="00E84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7D0EF7" w:rsidRPr="00452280" w:rsidRDefault="009322BC" w:rsidP="00452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Малярия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lang w:eastAsia="ru-RU"/>
        </w:rPr>
        <w:t> </w:t>
      </w: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Малярия</w:t>
      </w:r>
      <w:r w:rsidRPr="00BD36DF">
        <w:rPr>
          <w:rFonts w:ascii="Times New Roman" w:eastAsia="Times New Roman" w:hAnsi="Times New Roman" w:cs="Times New Roman"/>
          <w:lang w:eastAsia="ru-RU"/>
        </w:rPr>
        <w:t> - 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паразитарная тропическая болезнь, характеризующаяся периодическими приступами лихорадки, увеличением печени и селезенки, анемией и рецидивирующим течением.</w:t>
      </w:r>
    </w:p>
    <w:p w:rsidR="003547F8" w:rsidRPr="00BD36DF" w:rsidRDefault="009322BC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lang w:eastAsia="ru-RU"/>
        </w:rPr>
        <w:t>Большинство</w:t>
      </w:r>
      <w:r w:rsidR="003547F8" w:rsidRPr="00BD36DF">
        <w:rPr>
          <w:rFonts w:ascii="Times New Roman" w:eastAsia="Times New Roman" w:hAnsi="Times New Roman" w:cs="Times New Roman"/>
          <w:lang w:eastAsia="ru-RU"/>
        </w:rPr>
        <w:t xml:space="preserve"> случаев малярии регистр</w:t>
      </w:r>
      <w:r w:rsidRPr="00BD36DF">
        <w:rPr>
          <w:rFonts w:ascii="Times New Roman" w:eastAsia="Times New Roman" w:hAnsi="Times New Roman" w:cs="Times New Roman"/>
          <w:lang w:eastAsia="ru-RU"/>
        </w:rPr>
        <w:t xml:space="preserve">ируется в Африке, 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>немного</w:t>
      </w:r>
      <w:r w:rsidRPr="00BD36DF">
        <w:rPr>
          <w:rFonts w:ascii="Times New Roman" w:eastAsia="Times New Roman" w:hAnsi="Times New Roman" w:cs="Times New Roman"/>
          <w:lang w:eastAsia="ru-RU"/>
        </w:rPr>
        <w:t xml:space="preserve"> меньше </w:t>
      </w:r>
      <w:r w:rsidR="003547F8" w:rsidRPr="00BD36DF">
        <w:rPr>
          <w:rFonts w:ascii="Times New Roman" w:eastAsia="Times New Roman" w:hAnsi="Times New Roman" w:cs="Times New Roman"/>
          <w:lang w:eastAsia="ru-RU"/>
        </w:rPr>
        <w:t xml:space="preserve">случаев приходится на Индию, Бразилию, Шри-Ланку, Вьетнам, Колумбию и Соломоновы Острова. 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>В небольшом количестве м</w:t>
      </w:r>
      <w:r w:rsidR="003547F8" w:rsidRPr="00BD36DF">
        <w:rPr>
          <w:rFonts w:ascii="Times New Roman" w:eastAsia="Times New Roman" w:hAnsi="Times New Roman" w:cs="Times New Roman"/>
          <w:lang w:eastAsia="ru-RU"/>
        </w:rPr>
        <w:t>алярия встречается также на побережье Красного и Средиземного морей, на Балканах и Украине, в Азербайджане, Таджикистане и Узбекистане.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>Ежегодно малярией заражается от 300 до 500 миллионов ч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>еловек и от 1,5 до 3 миллионов 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 умирает.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lang w:eastAsia="ru-RU"/>
        </w:rPr>
        <w:t xml:space="preserve">В России бывают единичные случаи, 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>завезенные </w:t>
      </w:r>
      <w:r w:rsidRPr="00BD36DF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>выше</w:t>
      </w:r>
      <w:r w:rsidRPr="00BD36DF">
        <w:rPr>
          <w:rFonts w:ascii="Times New Roman" w:eastAsia="Times New Roman" w:hAnsi="Times New Roman" w:cs="Times New Roman"/>
          <w:lang w:eastAsia="ru-RU"/>
        </w:rPr>
        <w:t>перечисленных стран, но 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в нашей стране остался потенциальный переносчик в прошлом широко распространенной инфекции – малярийные комары и благоприятные для развития комаров климатические условия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 xml:space="preserve"> в летний период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.</w:t>
      </w:r>
      <w:r w:rsidRPr="00BD36DF">
        <w:rPr>
          <w:rFonts w:ascii="Times New Roman" w:eastAsia="Times New Roman" w:hAnsi="Times New Roman" w:cs="Times New Roman"/>
          <w:lang w:eastAsia="ru-RU"/>
        </w:rPr>
        <w:t> Поэтому, в настоящее время для возобновления местной передачи малярии не хватает только источника инфекции, то есть больного человека.</w:t>
      </w:r>
    </w:p>
    <w:p w:rsidR="00E84EC2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Как можно заразиться малярией:</w:t>
      </w:r>
      <w:r w:rsidR="00BD36DF"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через укусы комаров, в слюне которых имеются возбудители;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через зараженную кровь от </w:t>
      </w:r>
      <w:proofErr w:type="spellStart"/>
      <w:r w:rsidRPr="00BD36DF">
        <w:rPr>
          <w:rFonts w:ascii="Times New Roman" w:eastAsia="Times New Roman" w:hAnsi="Times New Roman" w:cs="Times New Roman"/>
          <w:iCs/>
          <w:lang w:eastAsia="ru-RU"/>
        </w:rPr>
        <w:t>паразитоносителей</w:t>
      </w:r>
      <w:proofErr w:type="spellEnd"/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при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 xml:space="preserve"> ее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переливании и шприцевых инъекциях.  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Нельзя заразиться малярией:</w:t>
      </w:r>
      <w:r w:rsidR="00BD36DF"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при любых бытовых контактах с больным человеком.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Известны четыре </w:t>
      </w:r>
      <w:r w:rsidR="00BD36DF"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вида</w:t>
      </w: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малярии:</w:t>
      </w:r>
      <w:r w:rsidR="00E84EC2"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>т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ропическая (наиболее тяжелая);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трехдневная;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четырехдневная;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овале – малярия</w:t>
      </w:r>
      <w:proofErr w:type="gramEnd"/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Симптомы и течение малярии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D36DF" w:rsidRPr="00BD36DF">
        <w:rPr>
          <w:rFonts w:ascii="Times New Roman" w:eastAsia="Times New Roman" w:hAnsi="Times New Roman" w:cs="Times New Roman"/>
          <w:bCs/>
          <w:iCs/>
          <w:lang w:eastAsia="ru-RU"/>
        </w:rPr>
        <w:t>у</w:t>
      </w:r>
      <w:r w:rsidRPr="00BD36DF">
        <w:rPr>
          <w:rFonts w:ascii="Times New Roman" w:eastAsia="Times New Roman" w:hAnsi="Times New Roman" w:cs="Times New Roman"/>
          <w:bCs/>
          <w:iCs/>
          <w:lang w:eastAsia="ru-RU"/>
        </w:rPr>
        <w:t xml:space="preserve"> некоторых больных могут появляться предвестники заболевания:</w:t>
      </w:r>
      <w:r w:rsidRPr="00BD36DF">
        <w:rPr>
          <w:rFonts w:ascii="Times New Roman" w:eastAsia="Times New Roman" w:hAnsi="Times New Roman" w:cs="Times New Roman"/>
          <w:bCs/>
          <w:lang w:eastAsia="ru-RU"/>
        </w:rPr>
        <w:t> недомогание, повышенная потливость, неустойчивый стул, повышение температуры тела до 38</w:t>
      </w:r>
      <w:proofErr w:type="gramStart"/>
      <w:r w:rsidRPr="00BD36DF">
        <w:rPr>
          <w:rFonts w:ascii="Times New Roman" w:eastAsia="Times New Roman" w:hAnsi="Times New Roman" w:cs="Times New Roman"/>
          <w:bCs/>
          <w:lang w:eastAsia="ru-RU"/>
        </w:rPr>
        <w:t>°С</w:t>
      </w:r>
      <w:proofErr w:type="gramEnd"/>
      <w:r w:rsidRPr="00BD36DF">
        <w:rPr>
          <w:rFonts w:ascii="Times New Roman" w:eastAsia="Times New Roman" w:hAnsi="Times New Roman" w:cs="Times New Roman"/>
          <w:bCs/>
          <w:lang w:eastAsia="ru-RU"/>
        </w:rPr>
        <w:t xml:space="preserve"> в течении 2-3 дней.</w:t>
      </w:r>
      <w:r w:rsidRPr="00BD36DF">
        <w:rPr>
          <w:rFonts w:ascii="Times New Roman" w:eastAsia="Times New Roman" w:hAnsi="Times New Roman" w:cs="Times New Roman"/>
          <w:lang w:eastAsia="ru-RU"/>
        </w:rPr>
        <w:t> 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>В большинстве случаев</w:t>
      </w:r>
      <w:r w:rsidRPr="00BD36DF">
        <w:rPr>
          <w:rFonts w:ascii="Times New Roman" w:eastAsia="Times New Roman" w:hAnsi="Times New Roman" w:cs="Times New Roman"/>
          <w:lang w:eastAsia="ru-RU"/>
        </w:rPr>
        <w:t xml:space="preserve"> малярия начинается внезапно и протекает остро.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lang w:eastAsia="ru-RU"/>
        </w:rPr>
        <w:t>После скрытого (инкубационного) периода, в среднем 7 дней (возможна длительная инкубация до 30 дней, а также 6-14 месяцев, в зависимости от вида малярии), болезнь начинает прогрессировать.</w:t>
      </w:r>
      <w:r w:rsidR="00E84EC2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lang w:eastAsia="ru-RU"/>
        </w:rPr>
        <w:t>Для нее характерно приступообразное течение. У заболевшего человека внезапно начинаются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лихорадочные</w:t>
      </w:r>
      <w:r w:rsidRPr="00BD36DF">
        <w:rPr>
          <w:rFonts w:ascii="Times New Roman" w:eastAsia="Times New Roman" w:hAnsi="Times New Roman" w:cs="Times New Roman"/>
          <w:lang w:eastAsia="ru-RU"/>
        </w:rPr>
        <w:t xml:space="preserve"> приступы, продолжающиеся до 8 часов и состоящие из трех фаз: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6DF" w:rsidRPr="00BD36DF">
        <w:rPr>
          <w:rFonts w:ascii="Times New Roman" w:eastAsia="Times New Roman" w:hAnsi="Times New Roman" w:cs="Times New Roman"/>
          <w:b/>
          <w:bCs/>
          <w:lang w:eastAsia="ru-RU"/>
        </w:rPr>
        <w:t>в 1-й</w:t>
      </w:r>
      <w:r w:rsidRPr="00BD36DF">
        <w:rPr>
          <w:rFonts w:ascii="Times New Roman" w:eastAsia="Times New Roman" w:hAnsi="Times New Roman" w:cs="Times New Roman"/>
          <w:b/>
          <w:bCs/>
          <w:lang w:eastAsia="ru-RU"/>
        </w:rPr>
        <w:t xml:space="preserve"> фазе</w:t>
      </w:r>
      <w:r w:rsidRPr="00BD36DF">
        <w:rPr>
          <w:rFonts w:ascii="Times New Roman" w:eastAsia="Times New Roman" w:hAnsi="Times New Roman" w:cs="Times New Roman"/>
          <w:lang w:eastAsia="ru-RU"/>
        </w:rPr>
        <w:t> – 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сильнейший озноб, длительностью 3-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>4 часа, сменяется чувством жара,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36DF" w:rsidRPr="00BD36DF">
        <w:rPr>
          <w:rFonts w:ascii="Times New Roman" w:eastAsia="Times New Roman" w:hAnsi="Times New Roman" w:cs="Times New Roman"/>
          <w:b/>
          <w:bCs/>
          <w:lang w:eastAsia="ru-RU"/>
        </w:rPr>
        <w:t>во 2-й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="00BD36DF" w:rsidRPr="00BD36DF">
        <w:rPr>
          <w:rFonts w:ascii="Times New Roman" w:eastAsia="Times New Roman" w:hAnsi="Times New Roman" w:cs="Times New Roman"/>
          <w:lang w:eastAsia="ru-RU"/>
        </w:rPr>
        <w:t>–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ж</w:t>
      </w:r>
      <w:proofErr w:type="gramEnd"/>
      <w:r w:rsidRPr="00BD36DF">
        <w:rPr>
          <w:rFonts w:ascii="Times New Roman" w:eastAsia="Times New Roman" w:hAnsi="Times New Roman" w:cs="Times New Roman"/>
          <w:iCs/>
          <w:lang w:eastAsia="ru-RU"/>
        </w:rPr>
        <w:t>ар, резко повышается температура, сопровождающаяся сильной головной болью, болью в мышцах, суставах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="00BD36DF" w:rsidRPr="00BD36DF">
        <w:rPr>
          <w:rFonts w:ascii="Times New Roman" w:eastAsia="Times New Roman" w:hAnsi="Times New Roman" w:cs="Times New Roman"/>
          <w:b/>
          <w:lang w:eastAsia="ru-RU"/>
        </w:rPr>
        <w:t>в 3-й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– приступ заканчивается обильным потоотделением и падением температуры.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lang w:eastAsia="ru-RU"/>
        </w:rPr>
        <w:t xml:space="preserve">Такие приступы могут быть ежедневными или через 2-3 дня в зависимости от 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вида </w:t>
      </w:r>
      <w:r w:rsidRPr="00BD36DF">
        <w:rPr>
          <w:rFonts w:ascii="Times New Roman" w:eastAsia="Times New Roman" w:hAnsi="Times New Roman" w:cs="Times New Roman"/>
          <w:lang w:eastAsia="ru-RU"/>
        </w:rPr>
        <w:t>возбудителя малярии.</w:t>
      </w:r>
      <w:r w:rsidR="00E84EC2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lang w:eastAsia="ru-RU"/>
        </w:rPr>
        <w:t>В период между приступами больной чувствует себя вполне удовлетворительно, сохраняется работоспособность.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bCs/>
          <w:lang w:eastAsia="ru-RU"/>
        </w:rPr>
        <w:t>Через 2-3 недели, как правило, наступает постепенное выздоровление.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D36DF">
        <w:rPr>
          <w:rFonts w:ascii="Times New Roman" w:eastAsia="Times New Roman" w:hAnsi="Times New Roman" w:cs="Times New Roman"/>
          <w:iCs/>
          <w:lang w:eastAsia="ru-RU"/>
        </w:rPr>
        <w:t>При неправильном или несвоевременном лечении, а также при преждевременном прекращении приема лекарств</w:t>
      </w:r>
      <w:r w:rsidR="009322BC" w:rsidRPr="00BD36DF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322BC" w:rsidRPr="00BD36DF">
        <w:rPr>
          <w:rFonts w:ascii="Times New Roman" w:eastAsia="Times New Roman" w:hAnsi="Times New Roman" w:cs="Times New Roman"/>
          <w:bCs/>
          <w:iCs/>
          <w:lang w:eastAsia="ru-RU"/>
        </w:rPr>
        <w:t>в течение трех и более лет</w:t>
      </w:r>
      <w:r w:rsidR="009322BC"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возникают </w:t>
      </w:r>
      <w:r w:rsidR="009322BC" w:rsidRPr="00BD36DF">
        <w:rPr>
          <w:rFonts w:ascii="Times New Roman" w:eastAsia="Times New Roman" w:hAnsi="Times New Roman" w:cs="Times New Roman"/>
          <w:bCs/>
          <w:iCs/>
          <w:lang w:eastAsia="ru-RU"/>
        </w:rPr>
        <w:t>п</w:t>
      </w:r>
      <w:r w:rsidRPr="00BD36DF">
        <w:rPr>
          <w:rFonts w:ascii="Times New Roman" w:eastAsia="Times New Roman" w:hAnsi="Times New Roman" w:cs="Times New Roman"/>
          <w:bCs/>
          <w:iCs/>
          <w:lang w:eastAsia="ru-RU"/>
        </w:rPr>
        <w:t>овторные атаки малярийной лихорадки.</w:t>
      </w:r>
      <w:r w:rsidRPr="00BD36DF">
        <w:rPr>
          <w:rFonts w:ascii="Times New Roman" w:eastAsia="Times New Roman" w:hAnsi="Times New Roman" w:cs="Times New Roman"/>
          <w:lang w:eastAsia="ru-RU"/>
        </w:rPr>
        <w:t> 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lang w:eastAsia="ru-RU"/>
        </w:rPr>
        <w:t>Диагноз малярии</w:t>
      </w:r>
      <w:r w:rsidRPr="00BD36DF">
        <w:rPr>
          <w:rFonts w:ascii="Times New Roman" w:eastAsia="Times New Roman" w:hAnsi="Times New Roman" w:cs="Times New Roman"/>
          <w:lang w:eastAsia="ru-RU"/>
        </w:rPr>
        <w:t> 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устанавливают на основании 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>характерных симптомов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(появление характерных малярийных приступов) и данных </w:t>
      </w:r>
      <w:r w:rsidR="00BD36DF" w:rsidRPr="00BD36DF">
        <w:rPr>
          <w:rFonts w:ascii="Times New Roman" w:eastAsia="Times New Roman" w:hAnsi="Times New Roman" w:cs="Times New Roman"/>
          <w:iCs/>
          <w:lang w:eastAsia="ru-RU"/>
        </w:rPr>
        <w:t>географического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анамнеза (пребывание в местности, неблагополучной по малярии </w:t>
      </w:r>
      <w:proofErr w:type="gramStart"/>
      <w:r w:rsidRPr="00BD36DF">
        <w:rPr>
          <w:rFonts w:ascii="Times New Roman" w:eastAsia="Times New Roman" w:hAnsi="Times New Roman" w:cs="Times New Roman"/>
          <w:iCs/>
          <w:lang w:eastAsia="ru-RU"/>
        </w:rPr>
        <w:t>в</w:t>
      </w:r>
      <w:proofErr w:type="gramEnd"/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последние 3 года).</w:t>
      </w:r>
      <w:r w:rsidR="009322BC" w:rsidRPr="00BD36DF">
        <w:rPr>
          <w:rFonts w:ascii="Times New Roman" w:eastAsia="Times New Roman" w:hAnsi="Times New Roman" w:cs="Times New Roman"/>
          <w:iCs/>
          <w:lang w:eastAsia="ru-RU"/>
        </w:rPr>
        <w:t xml:space="preserve"> Подтверждает диагноз обнаружение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 xml:space="preserve"> малярийного плазмодия</w:t>
      </w:r>
      <w:r w:rsidR="009322BC" w:rsidRPr="00BD36DF">
        <w:rPr>
          <w:rFonts w:ascii="Times New Roman" w:eastAsia="Times New Roman" w:hAnsi="Times New Roman" w:cs="Times New Roman"/>
          <w:iCs/>
          <w:lang w:eastAsia="ru-RU"/>
        </w:rPr>
        <w:t xml:space="preserve"> в мазке крови больного.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lang w:eastAsia="ru-RU"/>
        </w:rPr>
        <w:t>Лечение малярии</w:t>
      </w:r>
      <w:r w:rsidRPr="00BD36DF">
        <w:rPr>
          <w:rFonts w:ascii="Times New Roman" w:eastAsia="Times New Roman" w:hAnsi="Times New Roman" w:cs="Times New Roman"/>
          <w:lang w:eastAsia="ru-RU"/>
        </w:rPr>
        <w:t> 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проводится в стационаре. Больных госпитализируют в палаты, защищенные от комаров, назначают курс лечения</w:t>
      </w:r>
      <w:r w:rsidR="009322BC" w:rsidRPr="00BD36DF">
        <w:rPr>
          <w:rFonts w:ascii="Times New Roman" w:eastAsia="Times New Roman" w:hAnsi="Times New Roman" w:cs="Times New Roman"/>
          <w:iCs/>
          <w:lang w:eastAsia="ru-RU"/>
        </w:rPr>
        <w:t xml:space="preserve"> противопаразитарными препаратами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. </w:t>
      </w:r>
      <w:r w:rsidRPr="00BD36DF">
        <w:rPr>
          <w:rFonts w:ascii="Times New Roman" w:eastAsia="Times New Roman" w:hAnsi="Times New Roman" w:cs="Times New Roman"/>
          <w:bCs/>
          <w:iCs/>
          <w:lang w:eastAsia="ru-RU"/>
        </w:rPr>
        <w:t xml:space="preserve">При своевременном начале лечения </w:t>
      </w:r>
      <w:r w:rsidR="009322BC" w:rsidRPr="00BD36DF">
        <w:rPr>
          <w:rFonts w:ascii="Times New Roman" w:eastAsia="Times New Roman" w:hAnsi="Times New Roman" w:cs="Times New Roman"/>
          <w:bCs/>
          <w:iCs/>
          <w:lang w:eastAsia="ru-RU"/>
        </w:rPr>
        <w:t xml:space="preserve">и проведении полного курса терапии - </w:t>
      </w:r>
      <w:r w:rsidRPr="00BD36DF">
        <w:rPr>
          <w:rFonts w:ascii="Times New Roman" w:eastAsia="Times New Roman" w:hAnsi="Times New Roman" w:cs="Times New Roman"/>
          <w:bCs/>
          <w:iCs/>
          <w:lang w:eastAsia="ru-RU"/>
        </w:rPr>
        <w:t>прогноз благоприятный</w:t>
      </w: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.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 При осложненных формах малярии возможны летальные исходы, особенно у детей и беременных.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lang w:eastAsia="ru-RU"/>
        </w:rPr>
        <w:t>Переболевшие малярией</w:t>
      </w:r>
      <w:r w:rsidRPr="00BD36DF">
        <w:rPr>
          <w:rFonts w:ascii="Times New Roman" w:eastAsia="Times New Roman" w:hAnsi="Times New Roman" w:cs="Times New Roman"/>
          <w:lang w:eastAsia="ru-RU"/>
        </w:rPr>
        <w:t> 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в течение трех лет находятся под диспансерным наблюдением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 xml:space="preserve"> у врача по месту жительства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, которое включает клиническое наблюдение и обследование на носительство 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 xml:space="preserve">малярийных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>плазмодиев.</w:t>
      </w:r>
    </w:p>
    <w:p w:rsidR="00905D5E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Меры профилактики и защиты</w:t>
      </w:r>
      <w:r w:rsidR="006334AF"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905D5E" w:rsidRPr="00BD36DF">
        <w:rPr>
          <w:rFonts w:ascii="Times New Roman" w:hAnsi="Times New Roman" w:cs="Times New Roman"/>
        </w:rPr>
        <w:t xml:space="preserve">Основной мерой профилактики является защита от укусов комаров. Нужно следить, чтобы рядом с домом не застаивалась открытая вода, защищать свое жилище, </w:t>
      </w:r>
      <w:r w:rsidR="00BD36DF" w:rsidRPr="00BD36DF">
        <w:rPr>
          <w:rFonts w:ascii="Times New Roman" w:hAnsi="Times New Roman" w:cs="Times New Roman"/>
        </w:rPr>
        <w:t>устанавливая сетки от комаров на</w:t>
      </w:r>
      <w:r w:rsidR="00905D5E" w:rsidRPr="00BD36DF">
        <w:rPr>
          <w:rFonts w:ascii="Times New Roman" w:hAnsi="Times New Roman" w:cs="Times New Roman"/>
        </w:rPr>
        <w:t xml:space="preserve"> дверные и оконные проемы, желательно со специальной</w:t>
      </w:r>
      <w:r w:rsidR="00BD36DF" w:rsidRPr="00BD36DF">
        <w:rPr>
          <w:rFonts w:ascii="Times New Roman" w:hAnsi="Times New Roman" w:cs="Times New Roman"/>
        </w:rPr>
        <w:t xml:space="preserve"> </w:t>
      </w:r>
      <w:r w:rsidR="00905D5E" w:rsidRPr="00BD36DF">
        <w:rPr>
          <w:rFonts w:ascii="Times New Roman" w:hAnsi="Times New Roman" w:cs="Times New Roman"/>
        </w:rPr>
        <w:t xml:space="preserve"> пропиткой (химические средства, отпугивающие комаров).</w:t>
      </w:r>
      <w:r w:rsidR="00BD36DF" w:rsidRPr="00BD36DF">
        <w:rPr>
          <w:rFonts w:ascii="Times New Roman" w:hAnsi="Times New Roman" w:cs="Times New Roman"/>
        </w:rPr>
        <w:t xml:space="preserve"> </w:t>
      </w:r>
      <w:r w:rsidR="00905D5E" w:rsidRPr="00BD36DF">
        <w:rPr>
          <w:rFonts w:ascii="Times New Roman" w:hAnsi="Times New Roman" w:cs="Times New Roman"/>
        </w:rPr>
        <w:t>В опасных по малярии районах (южные регионы) в тёмное время суток лучше быть одетым и обутым в светлое. Одежда должна быть просторная с длинными рукавами, вместо шорт – брюки, вместо сандалий – кроссовки с носками.</w:t>
      </w:r>
      <w:r w:rsidR="00BD36DF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5D5E" w:rsidRPr="00BD36DF">
        <w:rPr>
          <w:rFonts w:ascii="Times New Roman" w:hAnsi="Times New Roman" w:cs="Times New Roman"/>
        </w:rPr>
        <w:t xml:space="preserve">Для обработки внутренних помещений используются </w:t>
      </w:r>
      <w:proofErr w:type="spellStart"/>
      <w:r w:rsidR="00905D5E" w:rsidRPr="00BD36DF">
        <w:rPr>
          <w:rFonts w:ascii="Times New Roman" w:hAnsi="Times New Roman" w:cs="Times New Roman"/>
        </w:rPr>
        <w:t>электрофумигаторы</w:t>
      </w:r>
      <w:proofErr w:type="spellEnd"/>
      <w:r w:rsidR="00905D5E" w:rsidRPr="00BD36DF">
        <w:rPr>
          <w:rFonts w:ascii="Times New Roman" w:hAnsi="Times New Roman" w:cs="Times New Roman"/>
        </w:rPr>
        <w:t>, противомоскитные спирали, распылители (аэрозоли).</w:t>
      </w:r>
    </w:p>
    <w:p w:rsidR="00E84EC2" w:rsidRPr="00BD36DF" w:rsidRDefault="00905D5E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iCs/>
          <w:lang w:eastAsia="ru-RU"/>
        </w:rPr>
        <w:t>Если вы едете в страны, где встречается малярия:</w:t>
      </w:r>
      <w:r w:rsidR="00E84EC2" w:rsidRPr="00BD36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47F8" w:rsidRPr="00BD36DF">
        <w:rPr>
          <w:rFonts w:ascii="Times New Roman" w:eastAsia="Times New Roman" w:hAnsi="Times New Roman" w:cs="Times New Roman"/>
          <w:bCs/>
          <w:lang w:eastAsia="ru-RU"/>
        </w:rPr>
        <w:t>Обратитесь</w:t>
      </w:r>
      <w:r w:rsidR="00E84EC2" w:rsidRPr="00BD36D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к своему врачу или в учреждение, где можно получить компетентный совет. Выясните, какой противомалярийный 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препарат вам лучше 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>применять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 в профилактических целях, как его принимать и какие побочные реакции могут возникнуть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>, нет ли у вас противопоказаний для его приема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>. Принимайте лекарст</w:t>
      </w:r>
      <w:r w:rsidR="00E84EC2" w:rsidRPr="00BD36DF">
        <w:rPr>
          <w:rFonts w:ascii="Times New Roman" w:eastAsia="Times New Roman" w:hAnsi="Times New Roman" w:cs="Times New Roman"/>
          <w:iCs/>
          <w:lang w:eastAsia="ru-RU"/>
        </w:rPr>
        <w:t>во в назначенных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 вам дозах 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 xml:space="preserve">за 1-2 недели до выезда из России 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>и продолжайте это делать в течение 4 недель после выезда из опасной зоны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 xml:space="preserve"> риска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>.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3547F8" w:rsidRPr="00BD36DF">
        <w:rPr>
          <w:rFonts w:ascii="Times New Roman" w:eastAsia="Times New Roman" w:hAnsi="Times New Roman" w:cs="Times New Roman"/>
          <w:bCs/>
          <w:lang w:eastAsia="ru-RU"/>
        </w:rPr>
        <w:t>Предохраняйте себя</w:t>
      </w:r>
      <w:r w:rsidRPr="00BD36D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от укусов комаров. Если у вас внезапно начинаются лихорадка, головная боль, боль в мышцах, тошнота или 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>диарея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, немедленно обратитесь за медицинской помощью. 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>При обращении за медицинской помощью в течение 3-х лет после путешествия, о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бязательно 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>говорите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 врачу, 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>что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 вы побывали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 xml:space="preserve"> в стране, неблагополучной по малярии</w:t>
      </w:r>
      <w:r w:rsidR="003547F8" w:rsidRPr="00BD36D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3547F8" w:rsidRPr="00BD36DF" w:rsidRDefault="003547F8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D36DF">
        <w:rPr>
          <w:rFonts w:ascii="Times New Roman" w:eastAsia="Times New Roman" w:hAnsi="Times New Roman" w:cs="Times New Roman"/>
          <w:b/>
          <w:bCs/>
          <w:lang w:eastAsia="ru-RU"/>
        </w:rPr>
        <w:t>Знайте</w:t>
      </w:r>
      <w:r w:rsidRPr="00BD36DF">
        <w:rPr>
          <w:rFonts w:ascii="Times New Roman" w:eastAsia="Times New Roman" w:hAnsi="Times New Roman" w:cs="Times New Roman"/>
          <w:lang w:eastAsia="ru-RU"/>
        </w:rPr>
        <w:t>, 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что профилактических прививок от малярии нет, а иммунитет </w:t>
      </w:r>
      <w:proofErr w:type="gramStart"/>
      <w:r w:rsidRPr="00BD36DF">
        <w:rPr>
          <w:rFonts w:ascii="Times New Roman" w:eastAsia="Times New Roman" w:hAnsi="Times New Roman" w:cs="Times New Roman"/>
          <w:iCs/>
          <w:lang w:eastAsia="ru-RU"/>
        </w:rPr>
        <w:t>у</w:t>
      </w:r>
      <w:proofErr w:type="gramEnd"/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E23436">
        <w:rPr>
          <w:rFonts w:ascii="Times New Roman" w:eastAsia="Times New Roman" w:hAnsi="Times New Roman" w:cs="Times New Roman"/>
          <w:iCs/>
          <w:lang w:eastAsia="ru-RU"/>
        </w:rPr>
        <w:t xml:space="preserve">переболевших ею </w:t>
      </w:r>
      <w:r w:rsidRPr="00BD36DF">
        <w:rPr>
          <w:rFonts w:ascii="Times New Roman" w:eastAsia="Times New Roman" w:hAnsi="Times New Roman" w:cs="Times New Roman"/>
          <w:iCs/>
          <w:lang w:eastAsia="ru-RU"/>
        </w:rPr>
        <w:t xml:space="preserve"> недолговечен и возможно повторное заражение.</w:t>
      </w:r>
    </w:p>
    <w:p w:rsidR="004A2093" w:rsidRPr="00BD36DF" w:rsidRDefault="004A2093" w:rsidP="00E84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2093" w:rsidRPr="00BD36DF" w:rsidRDefault="004A2093" w:rsidP="00452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36DF">
        <w:rPr>
          <w:rFonts w:ascii="Times New Roman" w:eastAsia="Times New Roman" w:hAnsi="Times New Roman" w:cs="Times New Roman"/>
          <w:lang w:eastAsia="ru-RU"/>
        </w:rPr>
        <w:t>Врач-инфекционис</w:t>
      </w:r>
      <w:r w:rsidR="00793CB7">
        <w:rPr>
          <w:rFonts w:ascii="Times New Roman" w:eastAsia="Times New Roman" w:hAnsi="Times New Roman" w:cs="Times New Roman"/>
          <w:lang w:eastAsia="ru-RU"/>
        </w:rPr>
        <w:t>т</w:t>
      </w:r>
      <w:bookmarkStart w:id="0" w:name="_GoBack"/>
      <w:bookmarkEnd w:id="0"/>
      <w:r w:rsidR="0045228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D36DF">
        <w:rPr>
          <w:rFonts w:ascii="Times New Roman" w:eastAsia="Times New Roman" w:hAnsi="Times New Roman" w:cs="Times New Roman"/>
          <w:lang w:eastAsia="ru-RU"/>
        </w:rPr>
        <w:t>Филатов Ю.Г.</w:t>
      </w:r>
    </w:p>
    <w:sectPr w:rsidR="004A2093" w:rsidRPr="00BD36DF" w:rsidSect="00E234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83"/>
    <w:multiLevelType w:val="multilevel"/>
    <w:tmpl w:val="2D3E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B3120"/>
    <w:multiLevelType w:val="multilevel"/>
    <w:tmpl w:val="C20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B61BB8"/>
    <w:multiLevelType w:val="multilevel"/>
    <w:tmpl w:val="1458EB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>
    <w:nsid w:val="6ADB1F38"/>
    <w:multiLevelType w:val="multilevel"/>
    <w:tmpl w:val="185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7F8"/>
    <w:rsid w:val="001D5779"/>
    <w:rsid w:val="003547F8"/>
    <w:rsid w:val="003D0B0A"/>
    <w:rsid w:val="00452280"/>
    <w:rsid w:val="004A2093"/>
    <w:rsid w:val="006334AF"/>
    <w:rsid w:val="00793CB7"/>
    <w:rsid w:val="007B77F8"/>
    <w:rsid w:val="007D0EF7"/>
    <w:rsid w:val="00905D5E"/>
    <w:rsid w:val="009322BC"/>
    <w:rsid w:val="00BD36DF"/>
    <w:rsid w:val="00C4372F"/>
    <w:rsid w:val="00D45FED"/>
    <w:rsid w:val="00E23436"/>
    <w:rsid w:val="00E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7F8"/>
    <w:rPr>
      <w:b/>
      <w:bCs/>
    </w:rPr>
  </w:style>
  <w:style w:type="character" w:styleId="a5">
    <w:name w:val="Emphasis"/>
    <w:basedOn w:val="a0"/>
    <w:uiPriority w:val="20"/>
    <w:qFormat/>
    <w:rsid w:val="003547F8"/>
    <w:rPr>
      <w:i/>
      <w:iCs/>
    </w:rPr>
  </w:style>
  <w:style w:type="character" w:customStyle="1" w:styleId="apple-converted-space">
    <w:name w:val="apple-converted-space"/>
    <w:basedOn w:val="a0"/>
    <w:rsid w:val="003547F8"/>
  </w:style>
  <w:style w:type="paragraph" w:styleId="a6">
    <w:name w:val="Balloon Text"/>
    <w:basedOn w:val="a"/>
    <w:link w:val="a7"/>
    <w:uiPriority w:val="99"/>
    <w:semiHidden/>
    <w:unhideWhenUsed/>
    <w:rsid w:val="0035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КЭР</dc:creator>
  <cp:lastModifiedBy>татьянина</cp:lastModifiedBy>
  <cp:revision>8</cp:revision>
  <dcterms:created xsi:type="dcterms:W3CDTF">2019-04-18T12:13:00Z</dcterms:created>
  <dcterms:modified xsi:type="dcterms:W3CDTF">2022-06-01T08:23:00Z</dcterms:modified>
</cp:coreProperties>
</file>