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40" w:rsidRPr="00761940" w:rsidRDefault="00761940" w:rsidP="00761940">
      <w:proofErr w:type="spellStart"/>
      <w:r w:rsidRPr="00761940">
        <w:t>Риновирус</w:t>
      </w:r>
      <w:proofErr w:type="spellEnd"/>
      <w:r w:rsidRPr="00761940">
        <w:t xml:space="preserve"> нас водит за но</w:t>
      </w:r>
      <w:r w:rsidR="00B57926">
        <w:t>с</w:t>
      </w:r>
      <w:bookmarkStart w:id="0" w:name="_GoBack"/>
      <w:bookmarkEnd w:id="0"/>
    </w:p>
    <w:p w:rsidR="00761940" w:rsidRPr="00761940" w:rsidRDefault="00761940" w:rsidP="00761940">
      <w:proofErr w:type="spellStart"/>
      <w:r w:rsidRPr="00761940">
        <w:t>Риновирусы</w:t>
      </w:r>
      <w:proofErr w:type="spellEnd"/>
      <w:r w:rsidRPr="00761940">
        <w:t xml:space="preserve"> – группа мелких вирусов, поражающих клетки слизистой оболочки носоглотки. Являются наиболее распространенной причиной инфекции верхних дыхательных путей.</w:t>
      </w:r>
    </w:p>
    <w:p w:rsidR="00761940" w:rsidRPr="00761940" w:rsidRDefault="00761940" w:rsidP="00761940">
      <w:r w:rsidRPr="00761940">
        <w:rPr>
          <w:noProof/>
          <w:lang w:eastAsia="ru-RU"/>
        </w:rPr>
        <w:drawing>
          <wp:inline distT="0" distB="0" distL="0" distR="0">
            <wp:extent cx="3283585" cy="3172460"/>
            <wp:effectExtent l="0" t="0" r="0" b="8890"/>
            <wp:docPr id="1" name="Рисунок 1" descr="Молекулярная поверхность риновируса с белковыми шип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екулярная поверхность риновируса с белковыми шип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40" w:rsidRPr="00761940" w:rsidRDefault="00761940" w:rsidP="00761940">
      <w:proofErr w:type="spellStart"/>
      <w:r w:rsidRPr="00761940">
        <w:t>Риновирусы</w:t>
      </w:r>
      <w:proofErr w:type="spellEnd"/>
      <w:r w:rsidRPr="00761940">
        <w:t xml:space="preserve"> передаются воздушно-капельным и контактно-бытовым путем.  Возбудитель проникает в организм человека через слизистую оболочку носа, где образуется очаг воспаления. </w:t>
      </w:r>
    </w:p>
    <w:p w:rsidR="00761940" w:rsidRPr="00761940" w:rsidRDefault="00761940" w:rsidP="00761940">
      <w:r w:rsidRPr="00761940">
        <w:t xml:space="preserve">Инкубационный период </w:t>
      </w:r>
      <w:proofErr w:type="spellStart"/>
      <w:r w:rsidRPr="00761940">
        <w:t>риновируса</w:t>
      </w:r>
      <w:proofErr w:type="spellEnd"/>
      <w:r w:rsidRPr="00761940">
        <w:t xml:space="preserve"> составляет 1–5 дней. Затем наблюдаются постепенное повышение температуры до 38</w:t>
      </w:r>
      <w:proofErr w:type="gramStart"/>
      <w:r w:rsidRPr="00761940">
        <w:t xml:space="preserve"> ⁰С</w:t>
      </w:r>
      <w:proofErr w:type="gramEnd"/>
      <w:r w:rsidRPr="00761940">
        <w:t>, озноб, отек слизистой носа и обильные выделения. С самого начала воздействия вируса на организм появляются типичные признаки ОРВИ: чихание, затрудненное носовое дыхание, першение в горле. Тип вируса можно точно определить только в вирусологической лаборатории.</w:t>
      </w:r>
    </w:p>
    <w:p w:rsidR="00761940" w:rsidRPr="00761940" w:rsidRDefault="00761940" w:rsidP="00761940">
      <w:r w:rsidRPr="00761940">
        <w:t xml:space="preserve">В качестве осложнений риновирусной инфекции часто развиваются ангины, отиты и гаймориты. Также </w:t>
      </w:r>
      <w:proofErr w:type="spellStart"/>
      <w:r w:rsidRPr="00761940">
        <w:t>риновирусы</w:t>
      </w:r>
      <w:proofErr w:type="spellEnd"/>
      <w:r w:rsidRPr="00761940">
        <w:t xml:space="preserve"> могут вызывать бронхит и пневмонию.</w:t>
      </w:r>
    </w:p>
    <w:p w:rsidR="00761940" w:rsidRPr="00761940" w:rsidRDefault="00761940" w:rsidP="00761940">
      <w:r w:rsidRPr="00761940">
        <w:t>Осложнения риновирусной инфекции, как правило, возникают среди людей с ослабленным иммунитетом, особенно у пациентов с астмой, младенцев, пожилых. В большинстве случаев риновирусная инфекция запускает обострение хронических заболеваний.</w:t>
      </w:r>
    </w:p>
    <w:p w:rsidR="00761940" w:rsidRPr="00761940" w:rsidRDefault="00761940" w:rsidP="00761940">
      <w:r w:rsidRPr="00761940">
        <w:rPr>
          <w:b/>
          <w:bCs/>
        </w:rPr>
        <w:t>Профилактика:</w:t>
      </w:r>
    </w:p>
    <w:p w:rsidR="00761940" w:rsidRPr="00761940" w:rsidRDefault="00761940" w:rsidP="00761940">
      <w:r w:rsidRPr="00761940">
        <w:t>К сожалению, из-за большого числа разновидностей возбудителя отсутствует вакцинопрофилактика риновирусных инфекций. Но это не означает, что мы не можем оказать сопротивление тому, кто «водит нас за нос».</w:t>
      </w:r>
    </w:p>
    <w:p w:rsidR="00761940" w:rsidRPr="00761940" w:rsidRDefault="00761940" w:rsidP="00761940">
      <w:r w:rsidRPr="00761940">
        <w:t>Как и для всех вирусных заболеваний, профилактика риновирусной инфекции состоит в неспецифических защитных мерах (ношение маски, соблюдение требований к гигиене рук и социальной дистанции), а также в мероприятиях по повышению защитных способностей организма. Для этого необходимо следить за питанием, вести активный образ жизни, избегать курения и так далее.</w:t>
      </w:r>
    </w:p>
    <w:sectPr w:rsidR="00761940" w:rsidRPr="0076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6D"/>
    <w:rsid w:val="00761940"/>
    <w:rsid w:val="00B57926"/>
    <w:rsid w:val="00D5286D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9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9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85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7633">
                              <w:blockQuote w:val="1"/>
                              <w:marLeft w:val="0"/>
                              <w:marRight w:val="7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4" w:color="5E35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9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5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496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9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222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5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28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2022-06-10T06:02:00Z</dcterms:created>
  <dcterms:modified xsi:type="dcterms:W3CDTF">2022-07-26T05:14:00Z</dcterms:modified>
</cp:coreProperties>
</file>