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55" w:rsidRDefault="008C5055" w:rsidP="008C5055">
      <w:pPr>
        <w:shd w:val="clear" w:color="auto" w:fill="FBFBFB"/>
        <w:spacing w:after="0" w:line="360" w:lineRule="atLeast"/>
        <w:rPr>
          <w:rFonts w:ascii="Arial" w:eastAsia="Times New Roman" w:hAnsi="Arial" w:cs="Arial"/>
          <w:b/>
          <w:bCs/>
          <w:caps/>
          <w:color w:val="000000"/>
          <w:sz w:val="27"/>
          <w:szCs w:val="27"/>
          <w:u w:val="single"/>
          <w:lang w:eastAsia="ru-RU"/>
        </w:rPr>
      </w:pPr>
      <w:r w:rsidRPr="008C5055">
        <w:rPr>
          <w:rFonts w:ascii="Arial" w:eastAsia="Times New Roman" w:hAnsi="Arial" w:cs="Arial"/>
          <w:b/>
          <w:bCs/>
          <w:caps/>
          <w:color w:val="000000"/>
          <w:sz w:val="27"/>
          <w:szCs w:val="27"/>
          <w:u w:val="single"/>
          <w:lang w:eastAsia="ru-RU"/>
        </w:rPr>
        <w:t>5 ШАГОВ, ЧТОБЫ БРОСИТЬ КУРИТЬ</w:t>
      </w:r>
    </w:p>
    <w:p w:rsidR="008C5055" w:rsidRDefault="008C5055" w:rsidP="008C5055">
      <w:pPr>
        <w:shd w:val="clear" w:color="auto" w:fill="FBFBFB"/>
        <w:spacing w:after="0" w:line="360" w:lineRule="atLeast"/>
        <w:rPr>
          <w:rFonts w:ascii="Arial" w:eastAsia="Times New Roman" w:hAnsi="Arial" w:cs="Arial"/>
          <w:color w:val="000000"/>
          <w:sz w:val="24"/>
          <w:szCs w:val="24"/>
          <w:lang w:eastAsia="ru-RU"/>
        </w:rPr>
      </w:pPr>
      <w:r w:rsidRPr="008C5055">
        <w:rPr>
          <w:rFonts w:ascii="Arial" w:eastAsia="Times New Roman" w:hAnsi="Arial" w:cs="Arial"/>
          <w:color w:val="000000"/>
          <w:sz w:val="24"/>
          <w:szCs w:val="24"/>
          <w:lang w:eastAsia="ru-RU"/>
        </w:rPr>
        <w:t xml:space="preserve">Итак, вы решили бросить курить, и это </w:t>
      </w:r>
      <w:proofErr w:type="gramStart"/>
      <w:r w:rsidRPr="008C5055">
        <w:rPr>
          <w:rFonts w:ascii="Arial" w:eastAsia="Times New Roman" w:hAnsi="Arial" w:cs="Arial"/>
          <w:color w:val="000000"/>
          <w:sz w:val="24"/>
          <w:szCs w:val="24"/>
          <w:lang w:eastAsia="ru-RU"/>
        </w:rPr>
        <w:t>здорово</w:t>
      </w:r>
      <w:proofErr w:type="gramEnd"/>
      <w:r w:rsidRPr="008C5055">
        <w:rPr>
          <w:rFonts w:ascii="Arial" w:eastAsia="Times New Roman" w:hAnsi="Arial" w:cs="Arial"/>
          <w:color w:val="000000"/>
          <w:sz w:val="24"/>
          <w:szCs w:val="24"/>
          <w:lang w:eastAsia="ru-RU"/>
        </w:rPr>
        <w:t xml:space="preserve">! Это то, что действительно может улучшить ваше здоровье и продлить жизнь. Бросить курить не так легко, но возможно. Помните, что никотин — это химическое вещество, которое вызывает сильнейшую зависимость, и вашему организму нужно отвыкнуть от него. </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p>
    <w:p w:rsidR="008C5055" w:rsidRPr="008C5055" w:rsidRDefault="008C5055" w:rsidP="008C5055">
      <w:pPr>
        <w:shd w:val="clear" w:color="auto" w:fill="FFFFFF"/>
        <w:spacing w:after="0" w:line="240" w:lineRule="auto"/>
        <w:outlineLvl w:val="3"/>
        <w:rPr>
          <w:rFonts w:ascii="inherit" w:eastAsia="Times New Roman" w:hAnsi="inherit" w:cs="Arial"/>
          <w:color w:val="000000"/>
          <w:sz w:val="27"/>
          <w:szCs w:val="27"/>
          <w:lang w:eastAsia="ru-RU"/>
        </w:rPr>
      </w:pPr>
      <w:r w:rsidRPr="008C5055">
        <w:rPr>
          <w:rFonts w:ascii="inherit" w:eastAsia="Times New Roman" w:hAnsi="inherit" w:cs="Arial"/>
          <w:b/>
          <w:bCs/>
          <w:color w:val="000000"/>
          <w:sz w:val="27"/>
          <w:szCs w:val="27"/>
          <w:lang w:eastAsia="ru-RU"/>
        </w:rPr>
        <w:t>Шаг 1. Найдите причину</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 xml:space="preserve">Мотивация — это очень важно. Ничто не заставит вас бросить курить, если вы сами этого не захотите. Найдите именно личную причину. Почему вы хотите перестать курить? Вы хотите защитить окружающих от последствий пассивного курения? Или уменьшить свои риски заболеть раком легкого и </w:t>
      </w:r>
      <w:proofErr w:type="gramStart"/>
      <w:r w:rsidRPr="008C5055">
        <w:rPr>
          <w:rFonts w:ascii="Arial" w:eastAsia="Times New Roman" w:hAnsi="Arial" w:cs="Arial"/>
          <w:color w:val="000000"/>
          <w:sz w:val="23"/>
          <w:szCs w:val="23"/>
          <w:lang w:eastAsia="ru-RU"/>
        </w:rPr>
        <w:t>сердечно-сосудистыми</w:t>
      </w:r>
      <w:proofErr w:type="gramEnd"/>
      <w:r w:rsidRPr="008C5055">
        <w:rPr>
          <w:rFonts w:ascii="Arial" w:eastAsia="Times New Roman" w:hAnsi="Arial" w:cs="Arial"/>
          <w:color w:val="000000"/>
          <w:sz w:val="23"/>
          <w:szCs w:val="23"/>
          <w:lang w:eastAsia="ru-RU"/>
        </w:rPr>
        <w:t xml:space="preserve"> заболеваниями? Может, вы хотите привести свои зубы в порядок? Или выглядеть моложе? Выберите причину по душе, которая достаточно сильна, чтобы перевесить ваше желание закурить. И помните: вы бросаете курить исключительно для себя!</w:t>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outlineLvl w:val="3"/>
        <w:rPr>
          <w:rFonts w:ascii="inherit" w:eastAsia="Times New Roman" w:hAnsi="inherit" w:cs="Arial"/>
          <w:color w:val="000000"/>
          <w:sz w:val="27"/>
          <w:szCs w:val="27"/>
          <w:lang w:eastAsia="ru-RU"/>
        </w:rPr>
      </w:pPr>
      <w:r w:rsidRPr="008C5055">
        <w:rPr>
          <w:rFonts w:ascii="inherit" w:eastAsia="Times New Roman" w:hAnsi="inherit" w:cs="Arial"/>
          <w:b/>
          <w:bCs/>
          <w:color w:val="000000"/>
          <w:sz w:val="27"/>
          <w:szCs w:val="27"/>
          <w:lang w:eastAsia="ru-RU"/>
        </w:rPr>
        <w:t>Шаг 2. Найдите дату и дайте обещание</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Выберите дату — и перестаньте курить. Пообещайте самому себе и близким, что в этот день вы бросите курить сигареты</w:t>
      </w:r>
      <w:r>
        <w:rPr>
          <w:rFonts w:ascii="Arial" w:eastAsia="Times New Roman" w:hAnsi="Arial" w:cs="Arial"/>
          <w:color w:val="000000"/>
          <w:sz w:val="23"/>
          <w:szCs w:val="23"/>
          <w:lang w:eastAsia="ru-RU"/>
        </w:rPr>
        <w:t>.</w:t>
      </w:r>
      <w:r w:rsidRPr="008C5055">
        <w:rPr>
          <w:rFonts w:ascii="Arial" w:eastAsia="Times New Roman" w:hAnsi="Arial" w:cs="Arial"/>
          <w:color w:val="000000"/>
          <w:sz w:val="23"/>
          <w:szCs w:val="23"/>
          <w:lang w:eastAsia="ru-RU"/>
        </w:rPr>
        <w:t xml:space="preserve"> </w:t>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Подготовьтесь: например, постепенно сократите количество выкуриваемых сигарет в день, чтобы организм был готов к полному отказу от сигарет. А еще лучше скажите сразу нет сигаретам, и приготовьтесь жить по-новому!</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noProof/>
          <w:color w:val="000000"/>
          <w:sz w:val="23"/>
          <w:szCs w:val="23"/>
          <w:lang w:eastAsia="ru-RU"/>
        </w:rPr>
        <w:drawing>
          <wp:inline distT="0" distB="0" distL="0" distR="0" wp14:anchorId="7565FD6A" wp14:editId="64B7BE4C">
            <wp:extent cx="6105525" cy="1133475"/>
            <wp:effectExtent l="0" t="0" r="9525" b="9525"/>
            <wp:docPr id="2" name="Рисунок 2" descr="https://www.takzdorovo.ru/s/img2/5148207_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akzdorovo.ru/s/img2/5148207_lin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1133475"/>
                    </a:xfrm>
                    <a:prstGeom prst="rect">
                      <a:avLst/>
                    </a:prstGeom>
                    <a:noFill/>
                    <a:ln>
                      <a:noFill/>
                    </a:ln>
                  </pic:spPr>
                </pic:pic>
              </a:graphicData>
            </a:graphic>
          </wp:inline>
        </w:drawing>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Возьмите на себя обязательство не употреблять табачные изделия после дня отказа от курения. Не стоит устраивать себе «день курения в награду» — это никак не поможет вам бросить курить, а только растянет процесс отказа от табака.</w:t>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Придумайте себе вознаграждение. Есть специальные калькуляторы, которые вычисляют, сколько средств вам удалось сэкономить за счет отказа от табака. Потратьте часть этих денег на то, чтобы поднять себе настроение, позвольте себе сходить лишний раз в кино или на концерт!</w:t>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outlineLvl w:val="3"/>
        <w:rPr>
          <w:rFonts w:ascii="inherit" w:eastAsia="Times New Roman" w:hAnsi="inherit" w:cs="Arial"/>
          <w:color w:val="000000"/>
          <w:sz w:val="27"/>
          <w:szCs w:val="27"/>
          <w:lang w:eastAsia="ru-RU"/>
        </w:rPr>
      </w:pPr>
      <w:r w:rsidRPr="008C5055">
        <w:rPr>
          <w:rFonts w:ascii="inherit" w:eastAsia="Times New Roman" w:hAnsi="inherit" w:cs="Arial"/>
          <w:b/>
          <w:bCs/>
          <w:color w:val="000000"/>
          <w:sz w:val="27"/>
          <w:szCs w:val="27"/>
          <w:lang w:eastAsia="ru-RU"/>
        </w:rPr>
        <w:t>Шаг 3. Выберите свой метод отказа от курения</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Есть несколько способов бросить курить. Вы можете выбрать один из них или как-то их сочетать.</w:t>
      </w:r>
      <w:r w:rsidRPr="008C5055">
        <w:rPr>
          <w:rFonts w:ascii="Arial" w:eastAsia="Times New Roman" w:hAnsi="Arial" w:cs="Arial"/>
          <w:color w:val="000000"/>
          <w:sz w:val="23"/>
          <w:szCs w:val="23"/>
          <w:lang w:eastAsia="ru-RU"/>
        </w:rPr>
        <w:br/>
      </w:r>
    </w:p>
    <w:p w:rsidR="008C5055" w:rsidRDefault="008C5055" w:rsidP="008C5055">
      <w:pPr>
        <w:numPr>
          <w:ilvl w:val="0"/>
          <w:numId w:val="1"/>
        </w:numPr>
        <w:shd w:val="clear" w:color="auto" w:fill="FFFFFF"/>
        <w:spacing w:after="0" w:line="240" w:lineRule="auto"/>
        <w:ind w:left="270"/>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Прекратите курить в день отказа от курения. В некоторых случаях этот способ срабатывает лучше, так как он не затягивает процесс отказа от курения.</w:t>
      </w:r>
    </w:p>
    <w:p w:rsidR="008C5055" w:rsidRPr="008C5055" w:rsidRDefault="008C5055" w:rsidP="008C5055">
      <w:pPr>
        <w:numPr>
          <w:ilvl w:val="0"/>
          <w:numId w:val="1"/>
        </w:numPr>
        <w:shd w:val="clear" w:color="auto" w:fill="FFFFFF"/>
        <w:spacing w:after="0" w:line="240" w:lineRule="auto"/>
        <w:ind w:left="270"/>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Сократите количество выкуриваемых сигарет, пока оно не дойдет до нуля. Многие люди выбирают именно этот способ, так как он позволяет постепенно привыкнуть к меньшему потреблению никотина.</w:t>
      </w:r>
    </w:p>
    <w:p w:rsidR="008C5055" w:rsidRPr="008C5055" w:rsidRDefault="008C5055" w:rsidP="008C5055">
      <w:pPr>
        <w:numPr>
          <w:ilvl w:val="0"/>
          <w:numId w:val="1"/>
        </w:numPr>
        <w:shd w:val="clear" w:color="auto" w:fill="FFFFFF"/>
        <w:spacing w:after="0" w:line="240" w:lineRule="auto"/>
        <w:ind w:left="270"/>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lastRenderedPageBreak/>
        <w:t>Выкуривайте только часть каждой сигареты, постепенно уменьшая и количество затяжек, и количество сигарет.</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outlineLvl w:val="3"/>
        <w:rPr>
          <w:rFonts w:ascii="inherit" w:eastAsia="Times New Roman" w:hAnsi="inherit" w:cs="Arial"/>
          <w:color w:val="000000"/>
          <w:sz w:val="27"/>
          <w:szCs w:val="27"/>
          <w:lang w:eastAsia="ru-RU"/>
        </w:rPr>
      </w:pPr>
      <w:r w:rsidRPr="008C5055">
        <w:rPr>
          <w:rFonts w:ascii="inherit" w:eastAsia="Times New Roman" w:hAnsi="inherit" w:cs="Arial"/>
          <w:b/>
          <w:bCs/>
          <w:color w:val="000000"/>
          <w:sz w:val="27"/>
          <w:szCs w:val="27"/>
          <w:lang w:eastAsia="ru-RU"/>
        </w:rPr>
        <w:t>Шаг 4. Рассмотрите возможность медикаментозной терапии</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Отказ от курения может повлиять на ваше физическое состояние: вызвать головную боль, раздражительность и упадок сил. Тяга к сигаретам в такие моменты может только усиливаться. Никотиновая заместительная терапия поможет обуздать эти желания.</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noProof/>
          <w:color w:val="000000"/>
          <w:sz w:val="23"/>
          <w:szCs w:val="23"/>
          <w:lang w:eastAsia="ru-RU"/>
        </w:rPr>
        <w:drawing>
          <wp:inline distT="0" distB="0" distL="0" distR="0" wp14:anchorId="097ABDA8" wp14:editId="44CA9BCA">
            <wp:extent cx="6105525" cy="1666875"/>
            <wp:effectExtent l="0" t="0" r="9525" b="9525"/>
            <wp:docPr id="3" name="Рисунок 3" descr="https://www.takzdorovo.ru/s/img2/5148207_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akzdorovo.ru/s/img2/5148207_lin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666875"/>
                    </a:xfrm>
                    <a:prstGeom prst="rect">
                      <a:avLst/>
                    </a:prstGeom>
                    <a:noFill/>
                    <a:ln>
                      <a:noFill/>
                    </a:ln>
                  </pic:spPr>
                </pic:pic>
              </a:graphicData>
            </a:graphic>
          </wp:inline>
        </w:drawing>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Никотиновая жевательная резинка, пастилки, пластыри повышают шансы на успех.</w:t>
      </w:r>
      <w:r w:rsidRPr="008C5055">
        <w:rPr>
          <w:rFonts w:ascii="Arial" w:eastAsia="Times New Roman" w:hAnsi="Arial" w:cs="Arial"/>
          <w:color w:val="000000"/>
          <w:sz w:val="23"/>
          <w:szCs w:val="23"/>
          <w:lang w:eastAsia="ru-RU"/>
        </w:rPr>
        <w:br/>
        <w:t>Также, в некоторых случаях людям, пытающимся бросить курить, прописывают прием других лекарственных препаратов. Поддержка специалиста и правильно подобранные лекарства — лучший способ бросить курить.</w:t>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 xml:space="preserve">И ни в коем случае не пытайтесь бросить курить с помощью электронных сигарет, </w:t>
      </w:r>
      <w:proofErr w:type="spellStart"/>
      <w:r w:rsidRPr="008C5055">
        <w:rPr>
          <w:rFonts w:ascii="Arial" w:eastAsia="Times New Roman" w:hAnsi="Arial" w:cs="Arial"/>
          <w:color w:val="000000"/>
          <w:sz w:val="23"/>
          <w:szCs w:val="23"/>
          <w:lang w:eastAsia="ru-RU"/>
        </w:rPr>
        <w:t>вейпов</w:t>
      </w:r>
      <w:proofErr w:type="spellEnd"/>
      <w:r w:rsidRPr="008C5055">
        <w:rPr>
          <w:rFonts w:ascii="Arial" w:eastAsia="Times New Roman" w:hAnsi="Arial" w:cs="Arial"/>
          <w:color w:val="000000"/>
          <w:sz w:val="23"/>
          <w:szCs w:val="23"/>
          <w:lang w:eastAsia="ru-RU"/>
        </w:rPr>
        <w:t xml:space="preserve"> и прочих приспособлений — они только усугубят проблему, и вы никогда не избавитесь от никотиновой зависимости.</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noProof/>
          <w:color w:val="000000"/>
          <w:sz w:val="23"/>
          <w:szCs w:val="23"/>
          <w:lang w:eastAsia="ru-RU"/>
        </w:rPr>
        <w:drawing>
          <wp:inline distT="0" distB="0" distL="0" distR="0" wp14:anchorId="4BA81B80" wp14:editId="0B33CE34">
            <wp:extent cx="6105525" cy="1524000"/>
            <wp:effectExtent l="0" t="0" r="9525" b="0"/>
            <wp:docPr id="4" name="Рисунок 4" descr="https://www.takzdorovo.ru/s/img2/5148207_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akzdorovo.ru/s/img2/5148207_lin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524000"/>
                    </a:xfrm>
                    <a:prstGeom prst="rect">
                      <a:avLst/>
                    </a:prstGeom>
                    <a:noFill/>
                    <a:ln>
                      <a:noFill/>
                    </a:ln>
                  </pic:spPr>
                </pic:pic>
              </a:graphicData>
            </a:graphic>
          </wp:inline>
        </w:drawing>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outlineLvl w:val="3"/>
        <w:rPr>
          <w:rFonts w:ascii="inherit" w:eastAsia="Times New Roman" w:hAnsi="inherit" w:cs="Arial"/>
          <w:color w:val="000000"/>
          <w:sz w:val="27"/>
          <w:szCs w:val="27"/>
          <w:lang w:eastAsia="ru-RU"/>
        </w:rPr>
      </w:pPr>
      <w:r w:rsidRPr="008C5055">
        <w:rPr>
          <w:rFonts w:ascii="inherit" w:eastAsia="Times New Roman" w:hAnsi="inherit" w:cs="Arial"/>
          <w:b/>
          <w:bCs/>
          <w:color w:val="000000"/>
          <w:sz w:val="27"/>
          <w:szCs w:val="27"/>
          <w:lang w:eastAsia="ru-RU"/>
        </w:rPr>
        <w:t>Шаг 5. Составьте план</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У вас ведь уже есть причина, по которой вы бросаете курить? Отлично! Самое время реализовывать новые цели и тратить деньги не на покупку сигарет, а на что-то другое.</w:t>
      </w:r>
      <w:r w:rsidRPr="008C5055">
        <w:rPr>
          <w:rFonts w:ascii="Arial" w:eastAsia="Times New Roman" w:hAnsi="Arial" w:cs="Arial"/>
          <w:color w:val="000000"/>
          <w:sz w:val="23"/>
          <w:szCs w:val="23"/>
          <w:lang w:eastAsia="ru-RU"/>
        </w:rPr>
        <w:br/>
      </w:r>
      <w:r w:rsidRPr="008C5055">
        <w:rPr>
          <w:rFonts w:ascii="Arial" w:eastAsia="Times New Roman" w:hAnsi="Arial" w:cs="Arial"/>
          <w:color w:val="000000"/>
          <w:sz w:val="23"/>
          <w:szCs w:val="23"/>
          <w:lang w:eastAsia="ru-RU"/>
        </w:rPr>
        <w:br/>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r w:rsidRPr="008C5055">
        <w:rPr>
          <w:rFonts w:ascii="Arial" w:eastAsia="Times New Roman" w:hAnsi="Arial" w:cs="Arial"/>
          <w:color w:val="000000"/>
          <w:sz w:val="23"/>
          <w:szCs w:val="23"/>
          <w:lang w:eastAsia="ru-RU"/>
        </w:rPr>
        <w:t>Полезно будет иметь под рукой какие-то полезные закуски (фрукты, овощи, орехи), жевательную резинку. При возникновении желания покурить вы можете попробовать снять психологическое напряжение за счет поедания орехов.</w:t>
      </w:r>
    </w:p>
    <w:p w:rsidR="008C5055" w:rsidRPr="008C5055" w:rsidRDefault="008C5055" w:rsidP="008C5055">
      <w:pPr>
        <w:shd w:val="clear" w:color="auto" w:fill="FFFFFF"/>
        <w:spacing w:after="0" w:line="240" w:lineRule="auto"/>
        <w:rPr>
          <w:rFonts w:ascii="Arial" w:eastAsia="Times New Roman" w:hAnsi="Arial" w:cs="Arial"/>
          <w:color w:val="000000"/>
          <w:sz w:val="23"/>
          <w:szCs w:val="23"/>
          <w:lang w:eastAsia="ru-RU"/>
        </w:rPr>
      </w:pPr>
      <w:bookmarkStart w:id="0" w:name="_GoBack"/>
      <w:bookmarkEnd w:id="0"/>
    </w:p>
    <w:sectPr w:rsidR="008C5055" w:rsidRPr="008C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2CB8"/>
    <w:multiLevelType w:val="multilevel"/>
    <w:tmpl w:val="739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4246D"/>
    <w:multiLevelType w:val="multilevel"/>
    <w:tmpl w:val="644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94"/>
    <w:rsid w:val="008C5055"/>
    <w:rsid w:val="00B06C94"/>
    <w:rsid w:val="00EA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402">
      <w:bodyDiv w:val="1"/>
      <w:marLeft w:val="0"/>
      <w:marRight w:val="0"/>
      <w:marTop w:val="0"/>
      <w:marBottom w:val="0"/>
      <w:divBdr>
        <w:top w:val="none" w:sz="0" w:space="0" w:color="auto"/>
        <w:left w:val="none" w:sz="0" w:space="0" w:color="auto"/>
        <w:bottom w:val="none" w:sz="0" w:space="0" w:color="auto"/>
        <w:right w:val="none" w:sz="0" w:space="0" w:color="auto"/>
      </w:divBdr>
      <w:divsChild>
        <w:div w:id="264076920">
          <w:marLeft w:val="0"/>
          <w:marRight w:val="0"/>
          <w:marTop w:val="0"/>
          <w:marBottom w:val="0"/>
          <w:divBdr>
            <w:top w:val="none" w:sz="0" w:space="0" w:color="auto"/>
            <w:left w:val="none" w:sz="0" w:space="0" w:color="auto"/>
            <w:bottom w:val="none" w:sz="0" w:space="0" w:color="auto"/>
            <w:right w:val="none" w:sz="0" w:space="0" w:color="auto"/>
          </w:divBdr>
          <w:divsChild>
            <w:div w:id="1401442697">
              <w:marLeft w:val="0"/>
              <w:marRight w:val="0"/>
              <w:marTop w:val="0"/>
              <w:marBottom w:val="0"/>
              <w:divBdr>
                <w:top w:val="none" w:sz="0" w:space="0" w:color="auto"/>
                <w:left w:val="none" w:sz="0" w:space="0" w:color="auto"/>
                <w:bottom w:val="none" w:sz="0" w:space="0" w:color="auto"/>
                <w:right w:val="none" w:sz="0" w:space="0" w:color="auto"/>
              </w:divBdr>
              <w:divsChild>
                <w:div w:id="1763211498">
                  <w:marLeft w:val="0"/>
                  <w:marRight w:val="0"/>
                  <w:marTop w:val="0"/>
                  <w:marBottom w:val="0"/>
                  <w:divBdr>
                    <w:top w:val="none" w:sz="0" w:space="0" w:color="auto"/>
                    <w:left w:val="none" w:sz="0" w:space="0" w:color="auto"/>
                    <w:bottom w:val="none" w:sz="0" w:space="0" w:color="auto"/>
                    <w:right w:val="none" w:sz="0" w:space="0" w:color="auto"/>
                  </w:divBdr>
                  <w:divsChild>
                    <w:div w:id="1358654181">
                      <w:marLeft w:val="0"/>
                      <w:marRight w:val="0"/>
                      <w:marTop w:val="0"/>
                      <w:marBottom w:val="0"/>
                      <w:divBdr>
                        <w:top w:val="none" w:sz="0" w:space="0" w:color="auto"/>
                        <w:left w:val="none" w:sz="0" w:space="0" w:color="auto"/>
                        <w:bottom w:val="none" w:sz="0" w:space="0" w:color="auto"/>
                        <w:right w:val="none" w:sz="0" w:space="0" w:color="auto"/>
                      </w:divBdr>
                      <w:divsChild>
                        <w:div w:id="1932931524">
                          <w:marLeft w:val="0"/>
                          <w:marRight w:val="0"/>
                          <w:marTop w:val="0"/>
                          <w:marBottom w:val="0"/>
                          <w:divBdr>
                            <w:top w:val="none" w:sz="0" w:space="0" w:color="auto"/>
                            <w:left w:val="none" w:sz="0" w:space="0" w:color="auto"/>
                            <w:bottom w:val="none" w:sz="0" w:space="0" w:color="auto"/>
                            <w:right w:val="none" w:sz="0" w:space="0" w:color="auto"/>
                          </w:divBdr>
                          <w:divsChild>
                            <w:div w:id="1192956896">
                              <w:marLeft w:val="0"/>
                              <w:marRight w:val="0"/>
                              <w:marTop w:val="0"/>
                              <w:marBottom w:val="0"/>
                              <w:divBdr>
                                <w:top w:val="none" w:sz="0" w:space="0" w:color="auto"/>
                                <w:left w:val="none" w:sz="0" w:space="0" w:color="auto"/>
                                <w:bottom w:val="none" w:sz="0" w:space="0" w:color="auto"/>
                                <w:right w:val="none" w:sz="0" w:space="0" w:color="auto"/>
                              </w:divBdr>
                            </w:div>
                            <w:div w:id="288905050">
                              <w:marLeft w:val="0"/>
                              <w:marRight w:val="0"/>
                              <w:marTop w:val="0"/>
                              <w:marBottom w:val="0"/>
                              <w:divBdr>
                                <w:top w:val="none" w:sz="0" w:space="0" w:color="auto"/>
                                <w:left w:val="none" w:sz="0" w:space="0" w:color="auto"/>
                                <w:bottom w:val="none" w:sz="0" w:space="0" w:color="auto"/>
                                <w:right w:val="none" w:sz="0" w:space="0" w:color="auto"/>
                              </w:divBdr>
                            </w:div>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93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6141">
          <w:marLeft w:val="0"/>
          <w:marRight w:val="0"/>
          <w:marTop w:val="0"/>
          <w:marBottom w:val="0"/>
          <w:divBdr>
            <w:top w:val="none" w:sz="0" w:space="0" w:color="auto"/>
            <w:left w:val="none" w:sz="0" w:space="0" w:color="auto"/>
            <w:bottom w:val="none" w:sz="0" w:space="0" w:color="auto"/>
            <w:right w:val="none" w:sz="0" w:space="0" w:color="auto"/>
          </w:divBdr>
          <w:divsChild>
            <w:div w:id="977993765">
              <w:marLeft w:val="0"/>
              <w:marRight w:val="0"/>
              <w:marTop w:val="0"/>
              <w:marBottom w:val="0"/>
              <w:divBdr>
                <w:top w:val="none" w:sz="0" w:space="0" w:color="auto"/>
                <w:left w:val="none" w:sz="0" w:space="0" w:color="auto"/>
                <w:bottom w:val="none" w:sz="0" w:space="0" w:color="auto"/>
                <w:right w:val="none" w:sz="0" w:space="0" w:color="auto"/>
              </w:divBdr>
              <w:divsChild>
                <w:div w:id="2099594637">
                  <w:marLeft w:val="0"/>
                  <w:marRight w:val="0"/>
                  <w:marTop w:val="0"/>
                  <w:marBottom w:val="0"/>
                  <w:divBdr>
                    <w:top w:val="none" w:sz="0" w:space="0" w:color="auto"/>
                    <w:left w:val="none" w:sz="0" w:space="0" w:color="auto"/>
                    <w:bottom w:val="none" w:sz="0" w:space="0" w:color="auto"/>
                    <w:right w:val="none" w:sz="0" w:space="0" w:color="auto"/>
                  </w:divBdr>
                  <w:divsChild>
                    <w:div w:id="942997710">
                      <w:marLeft w:val="0"/>
                      <w:marRight w:val="0"/>
                      <w:marTop w:val="0"/>
                      <w:marBottom w:val="0"/>
                      <w:divBdr>
                        <w:top w:val="none" w:sz="0" w:space="0" w:color="auto"/>
                        <w:left w:val="none" w:sz="0" w:space="0" w:color="auto"/>
                        <w:bottom w:val="none" w:sz="0" w:space="0" w:color="auto"/>
                        <w:right w:val="none" w:sz="0" w:space="0" w:color="auto"/>
                      </w:divBdr>
                      <w:divsChild>
                        <w:div w:id="840437082">
                          <w:marLeft w:val="0"/>
                          <w:marRight w:val="0"/>
                          <w:marTop w:val="0"/>
                          <w:marBottom w:val="0"/>
                          <w:divBdr>
                            <w:top w:val="none" w:sz="0" w:space="0" w:color="auto"/>
                            <w:left w:val="none" w:sz="0" w:space="0" w:color="auto"/>
                            <w:bottom w:val="none" w:sz="0" w:space="0" w:color="auto"/>
                            <w:right w:val="none" w:sz="0" w:space="0" w:color="auto"/>
                          </w:divBdr>
                          <w:divsChild>
                            <w:div w:id="1647514207">
                              <w:marLeft w:val="0"/>
                              <w:marRight w:val="0"/>
                              <w:marTop w:val="0"/>
                              <w:marBottom w:val="0"/>
                              <w:divBdr>
                                <w:top w:val="none" w:sz="0" w:space="0" w:color="auto"/>
                                <w:left w:val="none" w:sz="0" w:space="0" w:color="auto"/>
                                <w:bottom w:val="none" w:sz="0" w:space="0" w:color="auto"/>
                                <w:right w:val="none" w:sz="0" w:space="0" w:color="auto"/>
                              </w:divBdr>
                            </w:div>
                            <w:div w:id="1680086859">
                              <w:marLeft w:val="0"/>
                              <w:marRight w:val="0"/>
                              <w:marTop w:val="0"/>
                              <w:marBottom w:val="0"/>
                              <w:divBdr>
                                <w:top w:val="none" w:sz="0" w:space="0" w:color="auto"/>
                                <w:left w:val="none" w:sz="0" w:space="0" w:color="auto"/>
                                <w:bottom w:val="none" w:sz="0" w:space="0" w:color="auto"/>
                                <w:right w:val="none" w:sz="0" w:space="0" w:color="auto"/>
                              </w:divBdr>
                            </w:div>
                            <w:div w:id="576941058">
                              <w:marLeft w:val="0"/>
                              <w:marRight w:val="0"/>
                              <w:marTop w:val="0"/>
                              <w:marBottom w:val="0"/>
                              <w:divBdr>
                                <w:top w:val="none" w:sz="0" w:space="0" w:color="auto"/>
                                <w:left w:val="none" w:sz="0" w:space="0" w:color="auto"/>
                                <w:bottom w:val="none" w:sz="0" w:space="0" w:color="auto"/>
                                <w:right w:val="none" w:sz="0" w:space="0" w:color="auto"/>
                              </w:divBdr>
                            </w:div>
                            <w:div w:id="1138961579">
                              <w:marLeft w:val="0"/>
                              <w:marRight w:val="0"/>
                              <w:marTop w:val="0"/>
                              <w:marBottom w:val="0"/>
                              <w:divBdr>
                                <w:top w:val="none" w:sz="0" w:space="0" w:color="auto"/>
                                <w:left w:val="none" w:sz="0" w:space="0" w:color="auto"/>
                                <w:bottom w:val="none" w:sz="0" w:space="0" w:color="auto"/>
                                <w:right w:val="none" w:sz="0" w:space="0" w:color="auto"/>
                              </w:divBdr>
                            </w:div>
                            <w:div w:id="819463098">
                              <w:marLeft w:val="0"/>
                              <w:marRight w:val="0"/>
                              <w:marTop w:val="0"/>
                              <w:marBottom w:val="0"/>
                              <w:divBdr>
                                <w:top w:val="none" w:sz="0" w:space="0" w:color="auto"/>
                                <w:left w:val="none" w:sz="0" w:space="0" w:color="auto"/>
                                <w:bottom w:val="none" w:sz="0" w:space="0" w:color="auto"/>
                                <w:right w:val="none" w:sz="0" w:space="0" w:color="auto"/>
                              </w:divBdr>
                            </w:div>
                            <w:div w:id="117988916">
                              <w:marLeft w:val="0"/>
                              <w:marRight w:val="0"/>
                              <w:marTop w:val="0"/>
                              <w:marBottom w:val="0"/>
                              <w:divBdr>
                                <w:top w:val="none" w:sz="0" w:space="0" w:color="auto"/>
                                <w:left w:val="none" w:sz="0" w:space="0" w:color="auto"/>
                                <w:bottom w:val="none" w:sz="0" w:space="0" w:color="auto"/>
                                <w:right w:val="none" w:sz="0" w:space="0" w:color="auto"/>
                              </w:divBdr>
                            </w:div>
                            <w:div w:id="152181613">
                              <w:marLeft w:val="0"/>
                              <w:marRight w:val="0"/>
                              <w:marTop w:val="0"/>
                              <w:marBottom w:val="0"/>
                              <w:divBdr>
                                <w:top w:val="none" w:sz="0" w:space="0" w:color="auto"/>
                                <w:left w:val="none" w:sz="0" w:space="0" w:color="auto"/>
                                <w:bottom w:val="none" w:sz="0" w:space="0" w:color="auto"/>
                                <w:right w:val="none" w:sz="0" w:space="0" w:color="auto"/>
                              </w:divBdr>
                            </w:div>
                            <w:div w:id="1033650589">
                              <w:marLeft w:val="0"/>
                              <w:marRight w:val="0"/>
                              <w:marTop w:val="0"/>
                              <w:marBottom w:val="0"/>
                              <w:divBdr>
                                <w:top w:val="none" w:sz="0" w:space="0" w:color="auto"/>
                                <w:left w:val="none" w:sz="0" w:space="0" w:color="auto"/>
                                <w:bottom w:val="none" w:sz="0" w:space="0" w:color="auto"/>
                                <w:right w:val="none" w:sz="0" w:space="0" w:color="auto"/>
                              </w:divBdr>
                            </w:div>
                            <w:div w:id="1159806920">
                              <w:marLeft w:val="0"/>
                              <w:marRight w:val="0"/>
                              <w:marTop w:val="0"/>
                              <w:marBottom w:val="0"/>
                              <w:divBdr>
                                <w:top w:val="none" w:sz="0" w:space="0" w:color="auto"/>
                                <w:left w:val="none" w:sz="0" w:space="0" w:color="auto"/>
                                <w:bottom w:val="none" w:sz="0" w:space="0" w:color="auto"/>
                                <w:right w:val="none" w:sz="0" w:space="0" w:color="auto"/>
                              </w:divBdr>
                            </w:div>
                            <w:div w:id="1737388043">
                              <w:marLeft w:val="0"/>
                              <w:marRight w:val="0"/>
                              <w:marTop w:val="0"/>
                              <w:marBottom w:val="0"/>
                              <w:divBdr>
                                <w:top w:val="none" w:sz="0" w:space="0" w:color="auto"/>
                                <w:left w:val="none" w:sz="0" w:space="0" w:color="auto"/>
                                <w:bottom w:val="none" w:sz="0" w:space="0" w:color="auto"/>
                                <w:right w:val="none" w:sz="0" w:space="0" w:color="auto"/>
                              </w:divBdr>
                            </w:div>
                            <w:div w:id="119614781">
                              <w:marLeft w:val="0"/>
                              <w:marRight w:val="0"/>
                              <w:marTop w:val="0"/>
                              <w:marBottom w:val="0"/>
                              <w:divBdr>
                                <w:top w:val="none" w:sz="0" w:space="0" w:color="auto"/>
                                <w:left w:val="none" w:sz="0" w:space="0" w:color="auto"/>
                                <w:bottom w:val="none" w:sz="0" w:space="0" w:color="auto"/>
                                <w:right w:val="none" w:sz="0" w:space="0" w:color="auto"/>
                              </w:divBdr>
                            </w:div>
                            <w:div w:id="234442389">
                              <w:marLeft w:val="0"/>
                              <w:marRight w:val="0"/>
                              <w:marTop w:val="0"/>
                              <w:marBottom w:val="0"/>
                              <w:divBdr>
                                <w:top w:val="none" w:sz="0" w:space="0" w:color="auto"/>
                                <w:left w:val="none" w:sz="0" w:space="0" w:color="auto"/>
                                <w:bottom w:val="none" w:sz="0" w:space="0" w:color="auto"/>
                                <w:right w:val="none" w:sz="0" w:space="0" w:color="auto"/>
                              </w:divBdr>
                            </w:div>
                            <w:div w:id="1275557819">
                              <w:marLeft w:val="0"/>
                              <w:marRight w:val="0"/>
                              <w:marTop w:val="0"/>
                              <w:marBottom w:val="0"/>
                              <w:divBdr>
                                <w:top w:val="none" w:sz="0" w:space="0" w:color="auto"/>
                                <w:left w:val="none" w:sz="0" w:space="0" w:color="auto"/>
                                <w:bottom w:val="none" w:sz="0" w:space="0" w:color="auto"/>
                                <w:right w:val="none" w:sz="0" w:space="0" w:color="auto"/>
                              </w:divBdr>
                            </w:div>
                            <w:div w:id="1525439666">
                              <w:marLeft w:val="0"/>
                              <w:marRight w:val="0"/>
                              <w:marTop w:val="0"/>
                              <w:marBottom w:val="0"/>
                              <w:divBdr>
                                <w:top w:val="none" w:sz="0" w:space="0" w:color="auto"/>
                                <w:left w:val="none" w:sz="0" w:space="0" w:color="auto"/>
                                <w:bottom w:val="none" w:sz="0" w:space="0" w:color="auto"/>
                                <w:right w:val="none" w:sz="0" w:space="0" w:color="auto"/>
                              </w:divBdr>
                            </w:div>
                            <w:div w:id="844244772">
                              <w:marLeft w:val="0"/>
                              <w:marRight w:val="0"/>
                              <w:marTop w:val="0"/>
                              <w:marBottom w:val="0"/>
                              <w:divBdr>
                                <w:top w:val="none" w:sz="0" w:space="0" w:color="auto"/>
                                <w:left w:val="single" w:sz="36" w:space="8" w:color="D6D6D6"/>
                                <w:bottom w:val="none" w:sz="0" w:space="0" w:color="auto"/>
                                <w:right w:val="none" w:sz="0" w:space="0" w:color="auto"/>
                              </w:divBdr>
                            </w:div>
                            <w:div w:id="289098267">
                              <w:marLeft w:val="0"/>
                              <w:marRight w:val="0"/>
                              <w:marTop w:val="0"/>
                              <w:marBottom w:val="0"/>
                              <w:divBdr>
                                <w:top w:val="none" w:sz="0" w:space="0" w:color="auto"/>
                                <w:left w:val="none" w:sz="0" w:space="0" w:color="auto"/>
                                <w:bottom w:val="none" w:sz="0" w:space="0" w:color="auto"/>
                                <w:right w:val="none" w:sz="0" w:space="0" w:color="auto"/>
                              </w:divBdr>
                            </w:div>
                            <w:div w:id="10962342">
                              <w:marLeft w:val="0"/>
                              <w:marRight w:val="0"/>
                              <w:marTop w:val="0"/>
                              <w:marBottom w:val="540"/>
                              <w:divBdr>
                                <w:top w:val="none" w:sz="0" w:space="0" w:color="auto"/>
                                <w:left w:val="none" w:sz="0" w:space="0" w:color="auto"/>
                                <w:bottom w:val="none" w:sz="0" w:space="0" w:color="auto"/>
                                <w:right w:val="none" w:sz="0" w:space="0" w:color="auto"/>
                              </w:divBdr>
                              <w:divsChild>
                                <w:div w:id="418411184">
                                  <w:marLeft w:val="0"/>
                                  <w:marRight w:val="270"/>
                                  <w:marTop w:val="0"/>
                                  <w:marBottom w:val="0"/>
                                  <w:divBdr>
                                    <w:top w:val="none" w:sz="0" w:space="0" w:color="auto"/>
                                    <w:left w:val="none" w:sz="0" w:space="0" w:color="auto"/>
                                    <w:bottom w:val="none" w:sz="0" w:space="0" w:color="auto"/>
                                    <w:right w:val="none" w:sz="0" w:space="0" w:color="auto"/>
                                  </w:divBdr>
                                </w:div>
                              </w:divsChild>
                            </w:div>
                            <w:div w:id="4470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588">
                      <w:marLeft w:val="0"/>
                      <w:marRight w:val="0"/>
                      <w:marTop w:val="0"/>
                      <w:marBottom w:val="0"/>
                      <w:divBdr>
                        <w:top w:val="none" w:sz="0" w:space="0" w:color="auto"/>
                        <w:left w:val="none" w:sz="0" w:space="0" w:color="auto"/>
                        <w:bottom w:val="none" w:sz="0" w:space="0" w:color="auto"/>
                        <w:right w:val="none" w:sz="0" w:space="0" w:color="auto"/>
                      </w:divBdr>
                      <w:divsChild>
                        <w:div w:id="1744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7440">
                  <w:marLeft w:val="0"/>
                  <w:marRight w:val="0"/>
                  <w:marTop w:val="0"/>
                  <w:marBottom w:val="0"/>
                  <w:divBdr>
                    <w:top w:val="none" w:sz="0" w:space="0" w:color="auto"/>
                    <w:left w:val="none" w:sz="0" w:space="0" w:color="auto"/>
                    <w:bottom w:val="none" w:sz="0" w:space="0" w:color="auto"/>
                    <w:right w:val="none" w:sz="0" w:space="0" w:color="auto"/>
                  </w:divBdr>
                  <w:divsChild>
                    <w:div w:id="1611431877">
                      <w:marLeft w:val="0"/>
                      <w:marRight w:val="0"/>
                      <w:marTop w:val="0"/>
                      <w:marBottom w:val="0"/>
                      <w:divBdr>
                        <w:top w:val="none" w:sz="0" w:space="0" w:color="auto"/>
                        <w:left w:val="none" w:sz="0" w:space="0" w:color="auto"/>
                        <w:bottom w:val="none" w:sz="0" w:space="0" w:color="auto"/>
                        <w:right w:val="none" w:sz="0" w:space="0" w:color="auto"/>
                      </w:divBdr>
                    </w:div>
                    <w:div w:id="1259026772">
                      <w:marLeft w:val="0"/>
                      <w:marRight w:val="0"/>
                      <w:marTop w:val="0"/>
                      <w:marBottom w:val="0"/>
                      <w:divBdr>
                        <w:top w:val="none" w:sz="0" w:space="0" w:color="auto"/>
                        <w:left w:val="none" w:sz="0" w:space="0" w:color="auto"/>
                        <w:bottom w:val="none" w:sz="0" w:space="0" w:color="auto"/>
                        <w:right w:val="none" w:sz="0" w:space="0" w:color="auto"/>
                      </w:divBdr>
                    </w:div>
                    <w:div w:id="1562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2</cp:revision>
  <dcterms:created xsi:type="dcterms:W3CDTF">2020-11-20T07:12:00Z</dcterms:created>
  <dcterms:modified xsi:type="dcterms:W3CDTF">2020-11-20T07:20:00Z</dcterms:modified>
</cp:coreProperties>
</file>