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70" w:rsidRPr="00946270" w:rsidRDefault="00946270" w:rsidP="0094627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F3A47"/>
          <w:kern w:val="36"/>
          <w:sz w:val="45"/>
          <w:szCs w:val="45"/>
          <w:lang w:eastAsia="ru-RU"/>
        </w:rPr>
      </w:pPr>
      <w:r w:rsidRPr="00946270">
        <w:rPr>
          <w:rFonts w:ascii="Times New Roman" w:eastAsia="Times New Roman" w:hAnsi="Times New Roman" w:cs="Times New Roman"/>
          <w:color w:val="2F3A47"/>
          <w:kern w:val="36"/>
          <w:sz w:val="45"/>
          <w:szCs w:val="45"/>
          <w:lang w:eastAsia="ru-RU"/>
        </w:rPr>
        <w:t>Как рассчитать норму воды за день? </w:t>
      </w:r>
    </w:p>
    <w:p w:rsidR="00946270" w:rsidRPr="00946270" w:rsidRDefault="00946270" w:rsidP="00946270">
      <w:pPr>
        <w:spacing w:after="0" w:line="240" w:lineRule="auto"/>
        <w:ind w:left="360" w:right="-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hyperlink r:id="rId6" w:history="1">
        <w:r w:rsidRPr="00946270">
          <w:rPr>
            <w:rFonts w:ascii="Times New Roman" w:eastAsia="Times New Roman" w:hAnsi="Times New Roman" w:cs="Times New Roman"/>
            <w:color w:val="2F3A47"/>
            <w:sz w:val="30"/>
            <w:szCs w:val="30"/>
            <w:shd w:val="clear" w:color="auto" w:fill="F2F4F5"/>
            <w:lang w:eastAsia="ru-RU"/>
          </w:rPr>
          <w:t>Здоровый образ жизни</w:t>
        </w:r>
      </w:hyperlink>
    </w:p>
    <w:p w:rsidR="00946270" w:rsidRPr="00946270" w:rsidRDefault="00946270" w:rsidP="00946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поговорим о нашей любимой воде и о том, как рассчитать свою индивидуальную норму. Если у вас нормальный вес, то рекомендовано 25-30 мл жидкости на 1 кг массы тела. То есть если вы весите 60 кг, то выпивать нужно 30х60 = 1800 мл или 1,8 л в день. Если вы имеете избыточный вес и не планируете худеть, расчет такой — 30 мл жидкости на 1 кг рекомендуемой (идеальной) массы тела. Обратите внимание: не фактического вашего веса, а рекомендуемого! Как его определить? </w:t>
      </w:r>
    </w:p>
    <w:p w:rsidR="00946270" w:rsidRPr="00946270" w:rsidRDefault="00946270" w:rsidP="00946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простая формула: рост (</w:t>
      </w:r>
      <w:proofErr w:type="gramStart"/>
      <w:r w:rsidRPr="00946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946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100. Например, 170 см – 100 = 70 кг, это и есть рекомендуемый вес. Человеку, который решил снижать вес, уже требуется больше жидкости, чем для поддержания веса — 40 мл жидкости на 1 кг рекомендуемой (идеальной) массы тела. </w:t>
      </w:r>
    </w:p>
    <w:p w:rsidR="00946270" w:rsidRPr="00946270" w:rsidRDefault="00946270" w:rsidP="00946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 человека в этих расчетах не имеет значения. </w:t>
      </w:r>
    </w:p>
    <w:p w:rsidR="00946270" w:rsidRPr="00946270" w:rsidRDefault="00946270" w:rsidP="00946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6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рассчитывается общий объем жидкости, куда входит вода, чай, кофе, компот, супы, соки (и фрукты).</w:t>
      </w:r>
      <w:proofErr w:type="gramEnd"/>
      <w:r w:rsidRPr="00946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Чистой питьевой воды же рекомендуется употреблять 50-70% от общего объема всей жидкости. </w:t>
      </w:r>
    </w:p>
    <w:p w:rsidR="00946270" w:rsidRPr="00946270" w:rsidRDefault="00946270" w:rsidP="00946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еще важные моменты, которые надо учитывать при расчете: </w:t>
      </w:r>
    </w:p>
    <w:p w:rsidR="00946270" w:rsidRPr="00946270" w:rsidRDefault="00946270" w:rsidP="00946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Алкоголь, а также сладкие газированные напитки приравниваются не к жидкости, а к еде. </w:t>
      </w:r>
    </w:p>
    <w:p w:rsidR="00946270" w:rsidRPr="00946270" w:rsidRDefault="00946270" w:rsidP="00946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При некоторых заболеваниях, например, при патологии почек, гипертонии, сердечной недостаточности, врач может порекомендовать другой объем воды. </w:t>
      </w:r>
    </w:p>
    <w:p w:rsidR="00946270" w:rsidRPr="00946270" w:rsidRDefault="00946270" w:rsidP="00946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 ОРВИ и обострении инфекционных заболеваниях пить надо больше. </w:t>
      </w:r>
    </w:p>
    <w:p w:rsidR="00946270" w:rsidRPr="00946270" w:rsidRDefault="00946270" w:rsidP="00946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Кофе способствует выведению жидкости, поэтому любителям кофе рекомендуется увеличить количество </w:t>
      </w:r>
      <w:hyperlink r:id="rId7" w:history="1">
        <w:r w:rsidRPr="00946270">
          <w:rPr>
            <w:rFonts w:ascii="Times New Roman" w:eastAsia="Times New Roman" w:hAnsi="Times New Roman" w:cs="Times New Roman"/>
            <w:color w:val="83A857"/>
            <w:sz w:val="24"/>
            <w:szCs w:val="24"/>
            <w:lang w:eastAsia="ru-RU"/>
          </w:rPr>
          <w:t>выпиваемой воды</w:t>
        </w:r>
      </w:hyperlink>
      <w:r w:rsidRPr="00946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946270" w:rsidRPr="00946270" w:rsidRDefault="00946270" w:rsidP="00946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2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AEC1E18" wp14:editId="6F4B36B0">
            <wp:extent cx="4762500" cy="3305175"/>
            <wp:effectExtent l="0" t="0" r="0" b="9525"/>
            <wp:docPr id="1" name="Рисунок 1" descr="https://gnicpm.ru/wp-content/uploads/2021/03/novosti-1-14-03-25-500x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nicpm.ru/wp-content/uploads/2021/03/novosti-1-14-03-25-500x3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586" w:rsidRDefault="005D5586">
      <w:bookmarkStart w:id="0" w:name="_GoBack"/>
      <w:bookmarkEnd w:id="0"/>
    </w:p>
    <w:sectPr w:rsidR="005D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57A79"/>
    <w:multiLevelType w:val="multilevel"/>
    <w:tmpl w:val="7144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33FC1"/>
    <w:multiLevelType w:val="multilevel"/>
    <w:tmpl w:val="FD14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BD"/>
    <w:rsid w:val="004F61BD"/>
    <w:rsid w:val="005D5586"/>
    <w:rsid w:val="008A685D"/>
    <w:rsid w:val="00946270"/>
    <w:rsid w:val="00B2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8" w:color="82A95F"/>
            <w:right w:val="none" w:sz="0" w:space="0" w:color="auto"/>
          </w:divBdr>
        </w:div>
        <w:div w:id="10345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4875">
                  <w:marLeft w:val="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225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2162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25285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760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7752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gnicpm.ru/articles/zdorovyj-obraz-zhizni/soblyudaete-li-vy-vodnyj-bala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nicpm.ru/articles/zdorovyj-obraz-zhizn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4</cp:revision>
  <dcterms:created xsi:type="dcterms:W3CDTF">2021-03-23T11:38:00Z</dcterms:created>
  <dcterms:modified xsi:type="dcterms:W3CDTF">2021-03-23T11:49:00Z</dcterms:modified>
</cp:coreProperties>
</file>